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DEA56" w14:textId="17E66A1F" w:rsidR="7C4C2C18" w:rsidRDefault="7C4C2C18" w:rsidP="37C77D8F">
      <w:pPr>
        <w:spacing w:after="0" w:line="240" w:lineRule="auto"/>
        <w:rPr>
          <w:rFonts w:ascii="Calibri" w:eastAsia="Calibri" w:hAnsi="Calibri" w:cs="Calibri"/>
          <w:b/>
          <w:bCs/>
          <w:sz w:val="22"/>
          <w:szCs w:val="22"/>
          <w:u w:val="single"/>
        </w:rPr>
      </w:pPr>
      <w:r w:rsidRPr="37C77D8F">
        <w:rPr>
          <w:rFonts w:ascii="Calibri" w:eastAsia="Calibri" w:hAnsi="Calibri" w:cs="Calibri"/>
          <w:b/>
          <w:bCs/>
          <w:sz w:val="22"/>
          <w:szCs w:val="22"/>
          <w:u w:val="single"/>
        </w:rPr>
        <w:t>OPPORTUNITIES FOR FEDERAL ADVOCACY</w:t>
      </w:r>
    </w:p>
    <w:p w14:paraId="22DC42BC" w14:textId="1A4E2787" w:rsidR="37C77D8F" w:rsidRDefault="37C77D8F" w:rsidP="37C77D8F">
      <w:pPr>
        <w:spacing w:after="0" w:line="240" w:lineRule="auto"/>
        <w:ind w:left="720"/>
        <w:rPr>
          <w:rFonts w:ascii="Calibri" w:eastAsia="Calibri" w:hAnsi="Calibri" w:cs="Calibri"/>
          <w:i/>
          <w:iCs/>
          <w:color w:val="000000" w:themeColor="text1"/>
          <w:sz w:val="22"/>
          <w:szCs w:val="22"/>
        </w:rPr>
      </w:pPr>
    </w:p>
    <w:p w14:paraId="164F8AE0" w14:textId="2313642B" w:rsidR="2AE8C9EA" w:rsidRDefault="2AE8C9EA" w:rsidP="37C77D8F">
      <w:pPr>
        <w:pStyle w:val="ListParagraph"/>
        <w:numPr>
          <w:ilvl w:val="0"/>
          <w:numId w:val="1"/>
        </w:numPr>
        <w:spacing w:after="0"/>
        <w:ind w:left="450" w:hanging="270"/>
        <w:rPr>
          <w:rFonts w:ascii="Calibri" w:eastAsia="Calibri" w:hAnsi="Calibri" w:cs="Calibri"/>
          <w:b/>
          <w:bCs/>
          <w:sz w:val="22"/>
          <w:szCs w:val="22"/>
        </w:rPr>
      </w:pPr>
      <w:r w:rsidRPr="37C77D8F">
        <w:rPr>
          <w:rFonts w:ascii="Calibri" w:eastAsia="Calibri" w:hAnsi="Calibri" w:cs="Calibri"/>
          <w:b/>
          <w:bCs/>
          <w:sz w:val="22"/>
          <w:szCs w:val="22"/>
        </w:rPr>
        <w:t xml:space="preserve"> </w:t>
      </w:r>
      <w:r w:rsidR="3C3BB786" w:rsidRPr="37C77D8F">
        <w:rPr>
          <w:rFonts w:ascii="Calibri" w:eastAsia="Calibri" w:hAnsi="Calibri" w:cs="Calibri"/>
          <w:b/>
          <w:bCs/>
          <w:sz w:val="22"/>
          <w:szCs w:val="22"/>
        </w:rPr>
        <w:t>STORIES O</w:t>
      </w:r>
      <w:r w:rsidR="0D2003F6" w:rsidRPr="37C77D8F">
        <w:rPr>
          <w:rFonts w:ascii="Calibri" w:eastAsia="Calibri" w:hAnsi="Calibri" w:cs="Calibri"/>
          <w:b/>
          <w:bCs/>
          <w:sz w:val="22"/>
          <w:szCs w:val="22"/>
        </w:rPr>
        <w:t>F</w:t>
      </w:r>
      <w:r w:rsidR="3C3BB786" w:rsidRPr="37C77D8F">
        <w:rPr>
          <w:rFonts w:ascii="Calibri" w:eastAsia="Calibri" w:hAnsi="Calibri" w:cs="Calibri"/>
          <w:b/>
          <w:bCs/>
          <w:sz w:val="22"/>
          <w:szCs w:val="22"/>
        </w:rPr>
        <w:t xml:space="preserve"> IMPACT</w:t>
      </w:r>
      <w:r w:rsidR="5DF8FDBD" w:rsidRPr="37C77D8F">
        <w:rPr>
          <w:rFonts w:ascii="Calibri" w:eastAsia="Calibri" w:hAnsi="Calibri" w:cs="Calibri"/>
          <w:b/>
          <w:bCs/>
          <w:sz w:val="22"/>
          <w:szCs w:val="22"/>
        </w:rPr>
        <w:t>:</w:t>
      </w:r>
      <w:r w:rsidR="3C3BB786" w:rsidRPr="37C77D8F">
        <w:rPr>
          <w:rFonts w:ascii="Calibri" w:eastAsia="Calibri" w:hAnsi="Calibri" w:cs="Calibri"/>
          <w:b/>
          <w:bCs/>
          <w:sz w:val="22"/>
          <w:szCs w:val="22"/>
        </w:rPr>
        <w:t xml:space="preserve"> </w:t>
      </w:r>
      <w:r w:rsidR="26629352" w:rsidRPr="37C77D8F">
        <w:rPr>
          <w:rFonts w:ascii="Calibri" w:eastAsia="Calibri" w:hAnsi="Calibri" w:cs="Calibri"/>
          <w:b/>
          <w:bCs/>
          <w:sz w:val="22"/>
          <w:szCs w:val="22"/>
        </w:rPr>
        <w:t>TRUMP ORDERS</w:t>
      </w:r>
    </w:p>
    <w:p w14:paraId="23EA24CE" w14:textId="69573613" w:rsidR="37C77D8F" w:rsidRDefault="37C77D8F" w:rsidP="37C77D8F">
      <w:pPr>
        <w:spacing w:after="0"/>
        <w:rPr>
          <w:rFonts w:ascii="Calibri" w:eastAsia="Calibri" w:hAnsi="Calibri" w:cs="Calibri"/>
          <w:b/>
          <w:bCs/>
          <w:sz w:val="22"/>
          <w:szCs w:val="22"/>
        </w:rPr>
      </w:pPr>
    </w:p>
    <w:p w14:paraId="12DD403D" w14:textId="5AC3B813" w:rsidR="3FB73F4B" w:rsidRDefault="3FB73F4B" w:rsidP="37C77D8F">
      <w:pPr>
        <w:pStyle w:val="ListParagraph"/>
        <w:numPr>
          <w:ilvl w:val="0"/>
          <w:numId w:val="16"/>
        </w:numPr>
        <w:spacing w:after="0"/>
        <w:rPr>
          <w:rFonts w:ascii="Calibri" w:eastAsia="Calibri" w:hAnsi="Calibri" w:cs="Calibri"/>
          <w:i/>
          <w:iCs/>
        </w:rPr>
      </w:pPr>
      <w:r w:rsidRPr="37C77D8F">
        <w:rPr>
          <w:rFonts w:ascii="Calibri" w:eastAsia="Calibri" w:hAnsi="Calibri" w:cs="Calibri"/>
          <w:b/>
          <w:bCs/>
          <w:sz w:val="22"/>
          <w:szCs w:val="22"/>
        </w:rPr>
        <w:t xml:space="preserve">All Massachusetts Congressional Delegates </w:t>
      </w:r>
    </w:p>
    <w:p w14:paraId="564D81B8" w14:textId="2B1E13FC" w:rsidR="3FB73F4B" w:rsidRDefault="3FB73F4B" w:rsidP="37C77D8F">
      <w:pPr>
        <w:pStyle w:val="ListParagraph"/>
        <w:numPr>
          <w:ilvl w:val="1"/>
          <w:numId w:val="16"/>
        </w:numPr>
        <w:spacing w:after="0"/>
        <w:rPr>
          <w:rFonts w:ascii="Calibri" w:eastAsia="Calibri" w:hAnsi="Calibri" w:cs="Calibri"/>
          <w:sz w:val="22"/>
          <w:szCs w:val="22"/>
        </w:rPr>
      </w:pPr>
      <w:r w:rsidRPr="20AAF3AE">
        <w:rPr>
          <w:rFonts w:ascii="Calibri" w:eastAsia="Calibri" w:hAnsi="Calibri" w:cs="Calibri"/>
          <w:sz w:val="22"/>
          <w:szCs w:val="22"/>
        </w:rPr>
        <w:t xml:space="preserve">Stories of impacts </w:t>
      </w:r>
      <w:proofErr w:type="gramStart"/>
      <w:r w:rsidRPr="20AAF3AE">
        <w:rPr>
          <w:rFonts w:ascii="Calibri" w:eastAsia="Calibri" w:hAnsi="Calibri" w:cs="Calibri"/>
          <w:sz w:val="22"/>
          <w:szCs w:val="22"/>
        </w:rPr>
        <w:t>to</w:t>
      </w:r>
      <w:proofErr w:type="gramEnd"/>
      <w:r w:rsidRPr="20AAF3AE">
        <w:rPr>
          <w:rFonts w:ascii="Calibri" w:eastAsia="Calibri" w:hAnsi="Calibri" w:cs="Calibri"/>
          <w:sz w:val="22"/>
          <w:szCs w:val="22"/>
        </w:rPr>
        <w:t xml:space="preserve"> individual’s </w:t>
      </w:r>
      <w:proofErr w:type="gramStart"/>
      <w:r w:rsidRPr="20AAF3AE">
        <w:rPr>
          <w:rFonts w:ascii="Calibri" w:eastAsia="Calibri" w:hAnsi="Calibri" w:cs="Calibri"/>
          <w:sz w:val="22"/>
          <w:szCs w:val="22"/>
        </w:rPr>
        <w:t>lives;</w:t>
      </w:r>
      <w:proofErr w:type="gramEnd"/>
      <w:r w:rsidRPr="20AAF3AE">
        <w:rPr>
          <w:rFonts w:ascii="Calibri" w:eastAsia="Calibri" w:hAnsi="Calibri" w:cs="Calibri"/>
          <w:sz w:val="22"/>
          <w:szCs w:val="22"/>
        </w:rPr>
        <w:t xml:space="preserve"> can include success stories. </w:t>
      </w:r>
      <w:r w:rsidR="0D41E81A" w:rsidRPr="20AAF3AE">
        <w:rPr>
          <w:rFonts w:ascii="Calibri" w:eastAsia="Calibri" w:hAnsi="Calibri" w:cs="Calibri"/>
          <w:i/>
          <w:iCs/>
          <w:sz w:val="22"/>
          <w:szCs w:val="22"/>
        </w:rPr>
        <w:t xml:space="preserve">Members can </w:t>
      </w:r>
      <w:r w:rsidR="08FF08E8" w:rsidRPr="20AAF3AE">
        <w:rPr>
          <w:rFonts w:ascii="Calibri" w:eastAsia="Calibri" w:hAnsi="Calibri" w:cs="Calibri"/>
          <w:i/>
          <w:iCs/>
          <w:sz w:val="22"/>
          <w:szCs w:val="22"/>
        </w:rPr>
        <w:t>contact the</w:t>
      </w:r>
      <w:r w:rsidR="11703604" w:rsidRPr="20AAF3AE">
        <w:rPr>
          <w:rFonts w:ascii="Calibri" w:eastAsia="Calibri" w:hAnsi="Calibri" w:cs="Calibri"/>
          <w:i/>
          <w:iCs/>
          <w:sz w:val="22"/>
          <w:szCs w:val="22"/>
        </w:rPr>
        <w:t>ir legislators directly</w:t>
      </w:r>
      <w:r w:rsidR="19BF50A1" w:rsidRPr="20AAF3AE">
        <w:rPr>
          <w:rFonts w:ascii="Calibri" w:eastAsia="Calibri" w:hAnsi="Calibri" w:cs="Calibri"/>
          <w:i/>
          <w:iCs/>
          <w:sz w:val="22"/>
          <w:szCs w:val="22"/>
        </w:rPr>
        <w:t xml:space="preserve"> (Find contact info. at the bottom of this list)</w:t>
      </w:r>
      <w:r w:rsidRPr="20AAF3AE">
        <w:rPr>
          <w:rFonts w:ascii="Calibri" w:eastAsia="Calibri" w:hAnsi="Calibri" w:cs="Calibri"/>
          <w:i/>
          <w:iCs/>
          <w:sz w:val="22"/>
          <w:szCs w:val="22"/>
        </w:rPr>
        <w:t>.</w:t>
      </w:r>
    </w:p>
    <w:p w14:paraId="2675EC0A" w14:textId="478DE031" w:rsidR="6DF90444" w:rsidRDefault="6DF90444" w:rsidP="37C77D8F">
      <w:pPr>
        <w:pStyle w:val="ListParagraph"/>
        <w:numPr>
          <w:ilvl w:val="1"/>
          <w:numId w:val="16"/>
        </w:numPr>
        <w:spacing w:after="0"/>
        <w:rPr>
          <w:rFonts w:ascii="Calibri" w:eastAsia="Calibri" w:hAnsi="Calibri" w:cs="Calibri"/>
          <w:sz w:val="22"/>
          <w:szCs w:val="22"/>
        </w:rPr>
      </w:pPr>
      <w:r w:rsidRPr="37C77D8F">
        <w:rPr>
          <w:rFonts w:ascii="Calibri" w:eastAsia="Calibri" w:hAnsi="Calibri" w:cs="Calibri"/>
          <w:sz w:val="22"/>
          <w:szCs w:val="22"/>
        </w:rPr>
        <w:t xml:space="preserve">CLM will keep watching out for </w:t>
      </w:r>
      <w:r w:rsidR="0F7FABCB" w:rsidRPr="37C77D8F">
        <w:rPr>
          <w:rFonts w:ascii="Calibri" w:eastAsia="Calibri" w:hAnsi="Calibri" w:cs="Calibri"/>
          <w:sz w:val="22"/>
          <w:szCs w:val="22"/>
        </w:rPr>
        <w:t>sign-on</w:t>
      </w:r>
      <w:r w:rsidRPr="37C77D8F">
        <w:rPr>
          <w:rFonts w:ascii="Calibri" w:eastAsia="Calibri" w:hAnsi="Calibri" w:cs="Calibri"/>
          <w:sz w:val="22"/>
          <w:szCs w:val="22"/>
        </w:rPr>
        <w:t xml:space="preserve"> letters to flag for Congressional Delegates too.</w:t>
      </w:r>
      <w:r>
        <w:br/>
      </w:r>
    </w:p>
    <w:p w14:paraId="26A84541" w14:textId="123EFE89" w:rsidR="7DD90F99" w:rsidRDefault="7DD90F99" w:rsidP="37C77D8F">
      <w:pPr>
        <w:pStyle w:val="ListParagraph"/>
        <w:numPr>
          <w:ilvl w:val="0"/>
          <w:numId w:val="16"/>
        </w:numPr>
        <w:spacing w:after="0"/>
        <w:rPr>
          <w:rFonts w:ascii="Calibri" w:eastAsia="Calibri" w:hAnsi="Calibri" w:cs="Calibri"/>
          <w:b/>
          <w:bCs/>
        </w:rPr>
      </w:pPr>
      <w:r w:rsidRPr="37C77D8F">
        <w:rPr>
          <w:rFonts w:ascii="Calibri" w:eastAsia="Calibri" w:hAnsi="Calibri" w:cs="Calibri"/>
          <w:b/>
          <w:bCs/>
          <w:sz w:val="22"/>
          <w:szCs w:val="22"/>
        </w:rPr>
        <w:t>Sen. Markey</w:t>
      </w:r>
      <w:r w:rsidR="49A64F3F" w:rsidRPr="37C77D8F">
        <w:rPr>
          <w:rFonts w:ascii="Calibri" w:eastAsia="Calibri" w:hAnsi="Calibri" w:cs="Calibri"/>
          <w:b/>
          <w:bCs/>
          <w:sz w:val="22"/>
          <w:szCs w:val="22"/>
        </w:rPr>
        <w:t xml:space="preserve"> </w:t>
      </w:r>
    </w:p>
    <w:p w14:paraId="06986BD1" w14:textId="5DDB6AE4" w:rsidR="200CB9E4" w:rsidRDefault="200CB9E4" w:rsidP="37C77D8F">
      <w:pPr>
        <w:pStyle w:val="ListParagraph"/>
        <w:numPr>
          <w:ilvl w:val="1"/>
          <w:numId w:val="16"/>
        </w:numPr>
        <w:rPr>
          <w:rFonts w:ascii="Calibri" w:eastAsia="Calibri" w:hAnsi="Calibri" w:cs="Calibri"/>
          <w:sz w:val="22"/>
          <w:szCs w:val="22"/>
        </w:rPr>
      </w:pPr>
      <w:hyperlink r:id="rId10">
        <w:r w:rsidRPr="37C77D8F">
          <w:rPr>
            <w:rStyle w:val="Hyperlink"/>
            <w:rFonts w:ascii="Calibri" w:eastAsia="Calibri" w:hAnsi="Calibri" w:cs="Calibri"/>
            <w:b/>
            <w:bCs/>
            <w:sz w:val="22"/>
            <w:szCs w:val="22"/>
          </w:rPr>
          <w:t>https://www.markey.senate.gov/trumpstories</w:t>
        </w:r>
      </w:hyperlink>
      <w:r w:rsidRPr="37C77D8F">
        <w:rPr>
          <w:rFonts w:ascii="Calibri" w:eastAsia="Calibri" w:hAnsi="Calibri" w:cs="Calibri"/>
          <w:sz w:val="22"/>
          <w:szCs w:val="22"/>
        </w:rPr>
        <w:t xml:space="preserve"> - </w:t>
      </w:r>
      <w:r w:rsidR="3B7161E4" w:rsidRPr="37C77D8F">
        <w:rPr>
          <w:rFonts w:ascii="Calibri" w:eastAsia="Calibri" w:hAnsi="Calibri" w:cs="Calibri"/>
          <w:color w:val="000000" w:themeColor="text1"/>
          <w:sz w:val="22"/>
          <w:szCs w:val="22"/>
        </w:rPr>
        <w:t xml:space="preserve">Senator Markey is fighting back against the orders </w:t>
      </w:r>
      <w:r w:rsidR="78B4DAAF" w:rsidRPr="37C77D8F">
        <w:rPr>
          <w:rFonts w:ascii="Calibri" w:eastAsia="Calibri" w:hAnsi="Calibri" w:cs="Calibri"/>
          <w:color w:val="000000" w:themeColor="text1"/>
          <w:sz w:val="22"/>
          <w:szCs w:val="22"/>
        </w:rPr>
        <w:t>President Trump has taken that have compromised Americans' access to health care and education, cut off federal funds, canceled research grants, interfered with Americans’ freedom and privacy, and led to thousands of layoffs throughout our federal civilian workforce. His office</w:t>
      </w:r>
      <w:r w:rsidR="3B7161E4" w:rsidRPr="37C77D8F">
        <w:rPr>
          <w:rFonts w:ascii="Calibri" w:eastAsia="Calibri" w:hAnsi="Calibri" w:cs="Calibri"/>
          <w:color w:val="000000" w:themeColor="text1"/>
          <w:sz w:val="22"/>
          <w:szCs w:val="22"/>
        </w:rPr>
        <w:t xml:space="preserve"> would like to hear from YOU about how you are being affected.</w:t>
      </w:r>
    </w:p>
    <w:p w14:paraId="2F0D3D8B" w14:textId="135F19FC"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 xml:space="preserve">Are you afraid of accessing health care, traveling, going to school, or doing anything else?  </w:t>
      </w:r>
    </w:p>
    <w:p w14:paraId="34D9C803" w14:textId="2A866330"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Have you had trouble getting access to services, like health care, education, or other supports?</w:t>
      </w:r>
    </w:p>
    <w:p w14:paraId="7AEE2BB2" w14:textId="53C18A6C"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 xml:space="preserve">Have you lost access to health care or benefits that help you pay for food, housing, or other services?  </w:t>
      </w:r>
    </w:p>
    <w:p w14:paraId="5C158CF6" w14:textId="2C2B9CBF"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 xml:space="preserve">Have you been fired or fear being fired by this administration? </w:t>
      </w:r>
    </w:p>
    <w:p w14:paraId="3183F10B" w14:textId="5A52A29A" w:rsidR="3B7161E4" w:rsidRDefault="3B7161E4" w:rsidP="37C77D8F">
      <w:pPr>
        <w:pStyle w:val="ListParagraph"/>
        <w:numPr>
          <w:ilvl w:val="2"/>
          <w:numId w:val="16"/>
        </w:numPr>
        <w:rPr>
          <w:rFonts w:ascii="Calibri" w:eastAsia="Calibri" w:hAnsi="Calibri" w:cs="Calibri"/>
          <w:b/>
          <w:bCs/>
          <w:sz w:val="22"/>
          <w:szCs w:val="22"/>
        </w:rPr>
      </w:pPr>
      <w:r w:rsidRPr="37C77D8F">
        <w:rPr>
          <w:rFonts w:ascii="Calibri" w:eastAsia="Calibri" w:hAnsi="Calibri" w:cs="Calibri"/>
          <w:i/>
          <w:iCs/>
          <w:color w:val="000000" w:themeColor="text1"/>
          <w:sz w:val="22"/>
          <w:szCs w:val="22"/>
        </w:rPr>
        <w:t>Have you been expecting federal funds that have either been delayed or denied?</w:t>
      </w:r>
      <w:r>
        <w:br/>
      </w:r>
    </w:p>
    <w:p w14:paraId="61FC0044" w14:textId="5637400E" w:rsidR="62C83566" w:rsidRDefault="62C83566" w:rsidP="37C77D8F">
      <w:pPr>
        <w:pStyle w:val="ListParagraph"/>
        <w:numPr>
          <w:ilvl w:val="0"/>
          <w:numId w:val="16"/>
        </w:numPr>
        <w:spacing w:after="0"/>
        <w:rPr>
          <w:rFonts w:ascii="Calibri" w:eastAsia="Calibri" w:hAnsi="Calibri" w:cs="Calibri"/>
          <w:sz w:val="22"/>
          <w:szCs w:val="22"/>
        </w:rPr>
      </w:pPr>
      <w:r w:rsidRPr="37C77D8F">
        <w:rPr>
          <w:rFonts w:ascii="Calibri" w:eastAsia="Calibri" w:hAnsi="Calibri" w:cs="Calibri"/>
          <w:b/>
          <w:bCs/>
          <w:sz w:val="22"/>
          <w:szCs w:val="22"/>
        </w:rPr>
        <w:t>Rep. Clark</w:t>
      </w:r>
    </w:p>
    <w:p w14:paraId="228C0EDE" w14:textId="1942AD86" w:rsidR="62C83566" w:rsidRDefault="62C83566" w:rsidP="37C77D8F">
      <w:pPr>
        <w:pStyle w:val="ListParagraph"/>
        <w:numPr>
          <w:ilvl w:val="1"/>
          <w:numId w:val="16"/>
        </w:numPr>
        <w:spacing w:after="0"/>
        <w:rPr>
          <w:rFonts w:ascii="Calibri" w:eastAsia="Calibri" w:hAnsi="Calibri" w:cs="Calibri"/>
          <w:sz w:val="22"/>
          <w:szCs w:val="22"/>
        </w:rPr>
      </w:pPr>
      <w:hyperlink r:id="rId11">
        <w:r w:rsidRPr="37C77D8F">
          <w:rPr>
            <w:rStyle w:val="Hyperlink"/>
            <w:rFonts w:ascii="Calibri" w:eastAsia="Calibri" w:hAnsi="Calibri" w:cs="Calibri"/>
            <w:b/>
            <w:bCs/>
            <w:sz w:val="22"/>
            <w:szCs w:val="22"/>
          </w:rPr>
          <w:t>https://katherineclark.house.gov/story</w:t>
        </w:r>
      </w:hyperlink>
      <w:r w:rsidRPr="37C77D8F">
        <w:rPr>
          <w:rFonts w:ascii="Calibri" w:eastAsia="Calibri" w:hAnsi="Calibri" w:cs="Calibri"/>
          <w:b/>
          <w:bCs/>
          <w:sz w:val="22"/>
          <w:szCs w:val="22"/>
        </w:rPr>
        <w:t xml:space="preserve"> - </w:t>
      </w:r>
      <w:r w:rsidR="45979139" w:rsidRPr="37C77D8F">
        <w:rPr>
          <w:rFonts w:ascii="Calibri" w:eastAsia="Calibri" w:hAnsi="Calibri" w:cs="Calibri"/>
          <w:b/>
          <w:bCs/>
          <w:sz w:val="22"/>
          <w:szCs w:val="22"/>
        </w:rPr>
        <w:t>“</w:t>
      </w:r>
      <w:r w:rsidRPr="37C77D8F">
        <w:rPr>
          <w:rFonts w:ascii="Calibri" w:eastAsia="Calibri" w:hAnsi="Calibri" w:cs="Calibri"/>
          <w:sz w:val="22"/>
          <w:szCs w:val="22"/>
        </w:rPr>
        <w:t>Donald Trump, Elon Musk and Republicans have fired essential civil servants, caused severe disruptions for small businesses and nonprofits, and hurt Americans who count on government services in their day-to-day lives. In many cases the Trump Administration's draconian actions are unconstitutional, and House Democrats are fighting back in Congress and in the courts – however, we need to hear your personal stories so we can fight for you. Please share them below.</w:t>
      </w:r>
      <w:r w:rsidR="3EA5C8AE" w:rsidRPr="37C77D8F">
        <w:rPr>
          <w:rFonts w:ascii="Calibri" w:eastAsia="Calibri" w:hAnsi="Calibri" w:cs="Calibri"/>
          <w:sz w:val="22"/>
          <w:szCs w:val="22"/>
        </w:rPr>
        <w:t>”</w:t>
      </w:r>
      <w:r>
        <w:br/>
      </w:r>
    </w:p>
    <w:p w14:paraId="442CFF21" w14:textId="0B254633" w:rsidR="1A854391" w:rsidRDefault="1A854391" w:rsidP="37C77D8F">
      <w:pPr>
        <w:pStyle w:val="ListParagraph"/>
        <w:numPr>
          <w:ilvl w:val="0"/>
          <w:numId w:val="16"/>
        </w:numPr>
        <w:spacing w:after="0"/>
        <w:rPr>
          <w:rFonts w:ascii="Calibri" w:eastAsia="Calibri" w:hAnsi="Calibri" w:cs="Calibri"/>
          <w:b/>
          <w:bCs/>
          <w:sz w:val="22"/>
          <w:szCs w:val="22"/>
        </w:rPr>
      </w:pPr>
      <w:r w:rsidRPr="37C77D8F">
        <w:rPr>
          <w:rFonts w:ascii="Calibri" w:eastAsia="Calibri" w:hAnsi="Calibri" w:cs="Calibri"/>
          <w:b/>
          <w:bCs/>
          <w:sz w:val="22"/>
          <w:szCs w:val="22"/>
        </w:rPr>
        <w:t>Rep. Moulton</w:t>
      </w:r>
    </w:p>
    <w:p w14:paraId="6F5E9A07" w14:textId="2B70A2E6" w:rsidR="294F5CBF" w:rsidRDefault="294F5CBF" w:rsidP="37C77D8F">
      <w:pPr>
        <w:pStyle w:val="ListParagraph"/>
        <w:numPr>
          <w:ilvl w:val="1"/>
          <w:numId w:val="16"/>
        </w:numPr>
        <w:spacing w:after="0"/>
        <w:rPr>
          <w:rFonts w:ascii="Calibri" w:eastAsia="Calibri" w:hAnsi="Calibri" w:cs="Calibri"/>
        </w:rPr>
      </w:pPr>
      <w:hyperlink r:id="rId12">
        <w:r w:rsidRPr="37C77D8F">
          <w:rPr>
            <w:rStyle w:val="Hyperlink"/>
            <w:rFonts w:ascii="Calibri" w:eastAsia="Calibri" w:hAnsi="Calibri" w:cs="Calibri"/>
            <w:b/>
            <w:bCs/>
            <w:sz w:val="22"/>
            <w:szCs w:val="22"/>
          </w:rPr>
          <w:t>https://moulton.house.gov/address_authentication?form=/services/share-your-story</w:t>
        </w:r>
      </w:hyperlink>
      <w:r w:rsidRPr="37C77D8F">
        <w:rPr>
          <w:rFonts w:ascii="Calibri" w:eastAsia="Calibri" w:hAnsi="Calibri" w:cs="Calibri"/>
          <w:sz w:val="22"/>
          <w:szCs w:val="22"/>
        </w:rPr>
        <w:t xml:space="preserve"> </w:t>
      </w:r>
      <w:r w:rsidR="1A854391" w:rsidRPr="37C77D8F">
        <w:rPr>
          <w:rFonts w:ascii="Calibri" w:eastAsia="Calibri" w:hAnsi="Calibri" w:cs="Calibri"/>
          <w:sz w:val="22"/>
          <w:szCs w:val="22"/>
        </w:rPr>
        <w:t xml:space="preserve">President Trump has taken </w:t>
      </w:r>
      <w:proofErr w:type="gramStart"/>
      <w:r w:rsidR="1A854391" w:rsidRPr="37C77D8F">
        <w:rPr>
          <w:rFonts w:ascii="Calibri" w:eastAsia="Calibri" w:hAnsi="Calibri" w:cs="Calibri"/>
          <w:sz w:val="22"/>
          <w:szCs w:val="22"/>
        </w:rPr>
        <w:t>a number of</w:t>
      </w:r>
      <w:proofErr w:type="gramEnd"/>
      <w:r w:rsidR="1A854391" w:rsidRPr="37C77D8F">
        <w:rPr>
          <w:rFonts w:ascii="Calibri" w:eastAsia="Calibri" w:hAnsi="Calibri" w:cs="Calibri"/>
          <w:sz w:val="22"/>
          <w:szCs w:val="22"/>
        </w:rPr>
        <w:t xml:space="preserve"> actions that have compromised Americans’ access to federal benefits, services and funding. Congressman Moulton is fighting back against these orders and would like to hear from YOU about how you are being affected. Congressman Moulton will not publicly share your personal or identifying information without your permission.” </w:t>
      </w:r>
    </w:p>
    <w:p w14:paraId="18683FBC" w14:textId="0B02138C" w:rsidR="37C77D8F" w:rsidRDefault="37C77D8F" w:rsidP="37C77D8F">
      <w:pPr>
        <w:spacing w:after="0" w:line="240" w:lineRule="auto"/>
        <w:rPr>
          <w:rFonts w:ascii="Calibri" w:eastAsia="Calibri" w:hAnsi="Calibri" w:cs="Calibri"/>
          <w:b/>
          <w:bCs/>
          <w:sz w:val="22"/>
          <w:szCs w:val="22"/>
        </w:rPr>
      </w:pPr>
    </w:p>
    <w:p w14:paraId="68D46462" w14:textId="13AB3084" w:rsidR="4069C3D8" w:rsidRDefault="4069C3D8" w:rsidP="37C77D8F">
      <w:pPr>
        <w:pStyle w:val="ListParagraph"/>
        <w:numPr>
          <w:ilvl w:val="0"/>
          <w:numId w:val="1"/>
        </w:numPr>
        <w:spacing w:after="0" w:line="240" w:lineRule="auto"/>
        <w:rPr>
          <w:rFonts w:ascii="Calibri" w:eastAsia="Calibri" w:hAnsi="Calibri" w:cs="Calibri"/>
          <w:b/>
          <w:bCs/>
        </w:rPr>
      </w:pPr>
      <w:r w:rsidRPr="37C77D8F">
        <w:rPr>
          <w:rFonts w:ascii="Calibri" w:eastAsia="Calibri" w:hAnsi="Calibri" w:cs="Calibri"/>
          <w:b/>
          <w:bCs/>
          <w:sz w:val="22"/>
          <w:szCs w:val="22"/>
        </w:rPr>
        <w:lastRenderedPageBreak/>
        <w:t xml:space="preserve">MORE </w:t>
      </w:r>
      <w:r w:rsidR="197B7FED" w:rsidRPr="37C77D8F">
        <w:rPr>
          <w:rFonts w:ascii="Calibri" w:eastAsia="Calibri" w:hAnsi="Calibri" w:cs="Calibri"/>
          <w:b/>
          <w:bCs/>
          <w:sz w:val="22"/>
          <w:szCs w:val="22"/>
        </w:rPr>
        <w:t>SPECIFIC CALLS</w:t>
      </w:r>
      <w:r>
        <w:br/>
      </w:r>
    </w:p>
    <w:p w14:paraId="5BAB1333" w14:textId="4747EA57" w:rsidR="197B7FED" w:rsidRDefault="197B7FED" w:rsidP="37C77D8F">
      <w:pPr>
        <w:pStyle w:val="ListParagraph"/>
        <w:numPr>
          <w:ilvl w:val="0"/>
          <w:numId w:val="10"/>
        </w:numPr>
        <w:spacing w:after="0" w:line="240" w:lineRule="auto"/>
        <w:rPr>
          <w:rFonts w:ascii="Calibri" w:eastAsia="Calibri" w:hAnsi="Calibri" w:cs="Calibri"/>
          <w:i/>
          <w:iCs/>
          <w:color w:val="000000" w:themeColor="text1"/>
          <w:sz w:val="22"/>
          <w:szCs w:val="22"/>
        </w:rPr>
      </w:pPr>
      <w:r w:rsidRPr="37C77D8F">
        <w:rPr>
          <w:rFonts w:ascii="Calibri" w:eastAsia="Calibri" w:hAnsi="Calibri" w:cs="Calibri"/>
          <w:b/>
          <w:bCs/>
        </w:rPr>
        <w:t>Rep. Neal – WESTERN MA (Impacts of Trump Orders)</w:t>
      </w:r>
    </w:p>
    <w:p w14:paraId="6BD9262F" w14:textId="4744DA98" w:rsidR="197B7FED" w:rsidRDefault="197B7FED" w:rsidP="37C77D8F">
      <w:pPr>
        <w:pStyle w:val="ListParagraph"/>
        <w:numPr>
          <w:ilvl w:val="1"/>
          <w:numId w:val="10"/>
        </w:numPr>
        <w:spacing w:after="0" w:line="240" w:lineRule="auto"/>
        <w:rPr>
          <w:rFonts w:ascii="Calibri" w:eastAsia="Calibri" w:hAnsi="Calibri" w:cs="Calibri"/>
          <w:i/>
          <w:iCs/>
          <w:color w:val="000000" w:themeColor="text1"/>
          <w:sz w:val="22"/>
          <w:szCs w:val="22"/>
        </w:rPr>
      </w:pPr>
      <w:r w:rsidRPr="37C77D8F">
        <w:rPr>
          <w:rFonts w:ascii="Calibri" w:eastAsia="Calibri" w:hAnsi="Calibri" w:cs="Calibri"/>
          <w:color w:val="000000" w:themeColor="text1"/>
          <w:sz w:val="22"/>
          <w:szCs w:val="22"/>
        </w:rPr>
        <w:t xml:space="preserve">Stories from Western Massachusetts. “Once you all have had a chance to collect data on Western MA and Rep Neal’s </w:t>
      </w:r>
      <w:proofErr w:type="gramStart"/>
      <w:r w:rsidRPr="37C77D8F">
        <w:rPr>
          <w:rFonts w:ascii="Calibri" w:eastAsia="Calibri" w:hAnsi="Calibri" w:cs="Calibri"/>
          <w:color w:val="000000" w:themeColor="text1"/>
          <w:sz w:val="22"/>
          <w:szCs w:val="22"/>
        </w:rPr>
        <w:t>district in particular, that</w:t>
      </w:r>
      <w:proofErr w:type="gramEnd"/>
      <w:r w:rsidRPr="37C77D8F">
        <w:rPr>
          <w:rFonts w:ascii="Calibri" w:eastAsia="Calibri" w:hAnsi="Calibri" w:cs="Calibri"/>
          <w:color w:val="000000" w:themeColor="text1"/>
          <w:sz w:val="22"/>
          <w:szCs w:val="22"/>
        </w:rPr>
        <w:t xml:space="preserve"> would be a great way to augment your MA statewide data. Any anecdotal examples of how Social Security Block Grant (SSBG) funds are supporting Western MA services for children &amp; families will be so useful once we arrive at reconciliation markup.” </w:t>
      </w:r>
      <w:r w:rsidRPr="37C77D8F">
        <w:rPr>
          <w:rFonts w:ascii="Calibri" w:eastAsia="Calibri" w:hAnsi="Calibri" w:cs="Calibri"/>
          <w:i/>
          <w:iCs/>
          <w:color w:val="000000" w:themeColor="text1"/>
          <w:sz w:val="22"/>
          <w:szCs w:val="22"/>
        </w:rPr>
        <w:t>Sue will email Rep. Neal staff &amp; a HWM staffer.</w:t>
      </w:r>
    </w:p>
    <w:p w14:paraId="5A77647E" w14:textId="423A32B4" w:rsidR="37C77D8F" w:rsidRDefault="37C77D8F" w:rsidP="37C77D8F">
      <w:pPr>
        <w:pStyle w:val="ListParagraph"/>
        <w:spacing w:after="0" w:line="240" w:lineRule="auto"/>
        <w:rPr>
          <w:rFonts w:ascii="Calibri" w:eastAsia="Calibri" w:hAnsi="Calibri" w:cs="Calibri"/>
          <w:b/>
          <w:bCs/>
        </w:rPr>
      </w:pPr>
    </w:p>
    <w:p w14:paraId="4AA8CC77" w14:textId="2646F8CE" w:rsidR="197B7FED" w:rsidRDefault="197B7FED" w:rsidP="37C77D8F">
      <w:pPr>
        <w:pStyle w:val="ListParagraph"/>
        <w:numPr>
          <w:ilvl w:val="0"/>
          <w:numId w:val="10"/>
        </w:numPr>
        <w:spacing w:after="0" w:line="240" w:lineRule="auto"/>
        <w:rPr>
          <w:rFonts w:ascii="Calibri" w:eastAsia="Calibri" w:hAnsi="Calibri" w:cs="Calibri"/>
          <w:b/>
          <w:bCs/>
        </w:rPr>
      </w:pPr>
      <w:r w:rsidRPr="37C77D8F">
        <w:rPr>
          <w:rFonts w:ascii="Calibri" w:eastAsia="Calibri" w:hAnsi="Calibri" w:cs="Calibri"/>
          <w:b/>
          <w:bCs/>
          <w:sz w:val="22"/>
          <w:szCs w:val="22"/>
        </w:rPr>
        <w:t>Massachusetts Coalition for Coverage &amp; Care - MEDICAID</w:t>
      </w:r>
    </w:p>
    <w:p w14:paraId="7CAA0724" w14:textId="7F78CAE0" w:rsidR="197B7FED" w:rsidRDefault="197B7FED" w:rsidP="37C77D8F">
      <w:pPr>
        <w:pStyle w:val="ListParagraph"/>
        <w:numPr>
          <w:ilvl w:val="1"/>
          <w:numId w:val="10"/>
        </w:numPr>
        <w:spacing w:after="0" w:line="240" w:lineRule="auto"/>
        <w:rPr>
          <w:rFonts w:ascii="Calibri" w:eastAsia="Calibri" w:hAnsi="Calibri" w:cs="Calibri"/>
          <w:color w:val="000000" w:themeColor="text1"/>
          <w:sz w:val="22"/>
          <w:szCs w:val="22"/>
        </w:rPr>
      </w:pPr>
      <w:hyperlink r:id="rId13">
        <w:r w:rsidRPr="37C77D8F">
          <w:rPr>
            <w:rStyle w:val="Hyperlink"/>
            <w:rFonts w:ascii="Calibri" w:eastAsia="Calibri" w:hAnsi="Calibri" w:cs="Calibri"/>
            <w:b/>
            <w:bCs/>
            <w:color w:val="315FC3"/>
            <w:sz w:val="22"/>
            <w:szCs w:val="22"/>
          </w:rPr>
          <w:t>Story Collection Form</w:t>
        </w:r>
      </w:hyperlink>
      <w:r w:rsidRPr="37C77D8F">
        <w:rPr>
          <w:rFonts w:ascii="Calibri" w:eastAsia="Calibri" w:hAnsi="Calibri" w:cs="Calibri"/>
          <w:color w:val="000000" w:themeColor="text1"/>
          <w:sz w:val="22"/>
          <w:szCs w:val="22"/>
        </w:rPr>
        <w:t xml:space="preserve"> - Any stories your organization has collected that highlight the importance of Medicaid for the expansion population. </w:t>
      </w:r>
      <w:r>
        <w:br/>
      </w:r>
    </w:p>
    <w:p w14:paraId="5A2CE4B2" w14:textId="4BE4335B" w:rsidR="197B7FED" w:rsidRDefault="197B7FED" w:rsidP="37C77D8F">
      <w:pPr>
        <w:pStyle w:val="ListParagraph"/>
        <w:numPr>
          <w:ilvl w:val="0"/>
          <w:numId w:val="10"/>
        </w:numPr>
        <w:spacing w:after="0" w:line="240" w:lineRule="auto"/>
        <w:rPr>
          <w:rFonts w:ascii="Calibri" w:eastAsia="Calibri" w:hAnsi="Calibri" w:cs="Calibri"/>
        </w:rPr>
      </w:pPr>
      <w:r w:rsidRPr="37C77D8F">
        <w:rPr>
          <w:rFonts w:ascii="Calibri" w:eastAsia="Calibri" w:hAnsi="Calibri" w:cs="Calibri"/>
          <w:b/>
          <w:bCs/>
          <w:sz w:val="22"/>
          <w:szCs w:val="22"/>
        </w:rPr>
        <w:t>Center for the American Progress – DOGE</w:t>
      </w:r>
    </w:p>
    <w:p w14:paraId="115EAFEF" w14:textId="0159F312" w:rsidR="197B7FED" w:rsidRDefault="197B7FED" w:rsidP="37C77D8F">
      <w:pPr>
        <w:pStyle w:val="ListParagraph"/>
        <w:numPr>
          <w:ilvl w:val="1"/>
          <w:numId w:val="10"/>
        </w:numPr>
        <w:spacing w:after="0" w:line="240" w:lineRule="auto"/>
        <w:rPr>
          <w:rFonts w:ascii="Calibri" w:eastAsia="Calibri" w:hAnsi="Calibri" w:cs="Calibri"/>
          <w:b/>
          <w:bCs/>
        </w:rPr>
      </w:pPr>
      <w:hyperlink r:id="rId14">
        <w:r w:rsidRPr="37C77D8F">
          <w:rPr>
            <w:rStyle w:val="Hyperlink"/>
            <w:rFonts w:ascii="Calibri" w:eastAsia="Calibri" w:hAnsi="Calibri" w:cs="Calibri"/>
            <w:b/>
            <w:bCs/>
            <w:sz w:val="22"/>
            <w:szCs w:val="22"/>
          </w:rPr>
          <w:t>Tool from the Center for American Progress</w:t>
        </w:r>
      </w:hyperlink>
      <w:r w:rsidRPr="37C77D8F">
        <w:rPr>
          <w:rFonts w:ascii="Calibri" w:eastAsia="Calibri" w:hAnsi="Calibri" w:cs="Calibri"/>
          <w:b/>
          <w:bCs/>
          <w:sz w:val="22"/>
          <w:szCs w:val="22"/>
        </w:rPr>
        <w:t xml:space="preserve"> </w:t>
      </w:r>
      <w:r w:rsidRPr="37C77D8F">
        <w:rPr>
          <w:rFonts w:ascii="Calibri" w:eastAsia="Calibri" w:hAnsi="Calibri" w:cs="Calibri"/>
          <w:sz w:val="22"/>
          <w:szCs w:val="22"/>
        </w:rPr>
        <w:t>mapping Department of Government Efficiency’s (DOGE) funding cuts by congressional district, city, and state</w:t>
      </w:r>
    </w:p>
    <w:p w14:paraId="0149C5E1" w14:textId="7ECA0B22" w:rsidR="197B7FED" w:rsidRDefault="197B7FED" w:rsidP="37C77D8F">
      <w:pPr>
        <w:pStyle w:val="ListParagraph"/>
        <w:numPr>
          <w:ilvl w:val="1"/>
          <w:numId w:val="10"/>
        </w:numPr>
        <w:spacing w:after="0" w:line="240" w:lineRule="auto"/>
        <w:rPr>
          <w:rFonts w:ascii="Calibri" w:eastAsia="Calibri" w:hAnsi="Calibri" w:cs="Calibri"/>
          <w:b/>
          <w:bCs/>
        </w:rPr>
      </w:pPr>
      <w:hyperlink r:id="rId15">
        <w:r w:rsidRPr="37C77D8F">
          <w:rPr>
            <w:rStyle w:val="Hyperlink"/>
            <w:rFonts w:ascii="Calibri" w:eastAsia="Calibri" w:hAnsi="Calibri" w:cs="Calibri"/>
            <w:b/>
            <w:bCs/>
            <w:sz w:val="22"/>
            <w:szCs w:val="22"/>
          </w:rPr>
          <w:t>Help Us Improve This Tracker</w:t>
        </w:r>
      </w:hyperlink>
      <w:r w:rsidRPr="37C77D8F">
        <w:rPr>
          <w:rFonts w:ascii="Calibri" w:eastAsia="Calibri" w:hAnsi="Calibri" w:cs="Calibri"/>
          <w:sz w:val="22"/>
          <w:szCs w:val="22"/>
        </w:rPr>
        <w:t xml:space="preserve"> - “Do you need more information about DOGE’s harms? Is there something missing from this tracker? If you have feedback, we want to hear from you. Our goal is to provide you with up-to-date data and facts on how funding cuts from DOGE and the Trump administration are affecting your community.” </w:t>
      </w:r>
    </w:p>
    <w:p w14:paraId="4F2D925C" w14:textId="34E16B9D" w:rsidR="37C77D8F" w:rsidRDefault="37C77D8F" w:rsidP="37C77D8F">
      <w:pPr>
        <w:spacing w:after="0" w:line="240" w:lineRule="auto"/>
        <w:rPr>
          <w:rFonts w:ascii="Calibri" w:eastAsia="Calibri" w:hAnsi="Calibri" w:cs="Calibri"/>
          <w:b/>
          <w:bCs/>
          <w:sz w:val="22"/>
          <w:szCs w:val="22"/>
        </w:rPr>
      </w:pPr>
    </w:p>
    <w:p w14:paraId="1D579612" w14:textId="5D9AE1E5" w:rsidR="197B7FED" w:rsidRDefault="197B7FED" w:rsidP="37C77D8F">
      <w:pPr>
        <w:pStyle w:val="ListParagraph"/>
        <w:numPr>
          <w:ilvl w:val="0"/>
          <w:numId w:val="10"/>
        </w:numPr>
        <w:spacing w:after="0" w:line="240" w:lineRule="auto"/>
        <w:rPr>
          <w:rFonts w:ascii="Calibri" w:eastAsia="Calibri" w:hAnsi="Calibri" w:cs="Calibri"/>
        </w:rPr>
      </w:pPr>
      <w:r w:rsidRPr="37C77D8F">
        <w:rPr>
          <w:rFonts w:ascii="Calibri" w:eastAsia="Calibri" w:hAnsi="Calibri" w:cs="Calibri"/>
          <w:b/>
          <w:bCs/>
          <w:sz w:val="22"/>
          <w:szCs w:val="22"/>
        </w:rPr>
        <w:t>Sen. Warren – SCHOOLS</w:t>
      </w:r>
    </w:p>
    <w:p w14:paraId="60EC9112" w14:textId="23A55F2F" w:rsidR="197B7FED" w:rsidRDefault="197B7FED" w:rsidP="37C77D8F">
      <w:pPr>
        <w:pStyle w:val="ListParagraph"/>
        <w:numPr>
          <w:ilvl w:val="1"/>
          <w:numId w:val="10"/>
        </w:numPr>
        <w:spacing w:after="0" w:line="240" w:lineRule="auto"/>
        <w:rPr>
          <w:rFonts w:ascii="Calibri" w:eastAsia="Calibri" w:hAnsi="Calibri" w:cs="Calibri"/>
          <w:sz w:val="22"/>
          <w:szCs w:val="22"/>
        </w:rPr>
      </w:pPr>
      <w:hyperlink r:id="rId16">
        <w:r w:rsidRPr="37C77D8F">
          <w:rPr>
            <w:rStyle w:val="Hyperlink"/>
            <w:rFonts w:ascii="Calibri" w:eastAsia="Calibri" w:hAnsi="Calibri" w:cs="Calibri"/>
            <w:b/>
            <w:bCs/>
            <w:sz w:val="22"/>
            <w:szCs w:val="22"/>
          </w:rPr>
          <w:t>https://www.warren.senate.gov/save-our-schools</w:t>
        </w:r>
      </w:hyperlink>
      <w:r w:rsidRPr="37C77D8F">
        <w:rPr>
          <w:rFonts w:ascii="Calibri" w:eastAsia="Calibri" w:hAnsi="Calibri" w:cs="Calibri"/>
          <w:b/>
          <w:bCs/>
          <w:sz w:val="22"/>
          <w:szCs w:val="22"/>
        </w:rPr>
        <w:t xml:space="preserve"> -</w:t>
      </w:r>
      <w:r w:rsidRPr="37C77D8F">
        <w:rPr>
          <w:rFonts w:ascii="Calibri" w:eastAsia="Calibri" w:hAnsi="Calibri" w:cs="Calibri"/>
          <w:sz w:val="22"/>
          <w:szCs w:val="22"/>
        </w:rPr>
        <w:t xml:space="preserve"> If you have a favorite memory from public school, you could only go to school because you got financial aid, or you have any story that can remind people why we need to save these programs, share it now</w:t>
      </w:r>
      <w:r w:rsidR="002F34B7">
        <w:rPr>
          <w:rFonts w:ascii="Calibri" w:eastAsia="Calibri" w:hAnsi="Calibri" w:cs="Calibri"/>
          <w:sz w:val="22"/>
          <w:szCs w:val="22"/>
        </w:rPr>
        <w:t>.</w:t>
      </w:r>
      <w:r>
        <w:br/>
      </w:r>
    </w:p>
    <w:p w14:paraId="23F87B43" w14:textId="37D29B37" w:rsidR="37C77D8F" w:rsidRDefault="37C77D8F" w:rsidP="37C77D8F">
      <w:pPr>
        <w:spacing w:after="0" w:line="240" w:lineRule="auto"/>
        <w:rPr>
          <w:rFonts w:ascii="Calibri" w:eastAsia="Calibri" w:hAnsi="Calibri" w:cs="Calibri"/>
        </w:rPr>
      </w:pPr>
    </w:p>
    <w:p w14:paraId="08603F96" w14:textId="39948AE0" w:rsidR="37C77D8F" w:rsidRDefault="37C77D8F" w:rsidP="37C77D8F">
      <w:pPr>
        <w:spacing w:after="0" w:line="240" w:lineRule="auto"/>
        <w:rPr>
          <w:rFonts w:ascii="Calibri" w:eastAsia="Calibri" w:hAnsi="Calibri" w:cs="Calibri"/>
        </w:rPr>
      </w:pPr>
    </w:p>
    <w:p w14:paraId="2C954213" w14:textId="7F3B314B" w:rsidR="37C77D8F" w:rsidRDefault="37C77D8F" w:rsidP="37C77D8F">
      <w:pPr>
        <w:spacing w:after="0" w:line="240" w:lineRule="auto"/>
        <w:rPr>
          <w:rFonts w:ascii="Calibri" w:eastAsia="Calibri" w:hAnsi="Calibri" w:cs="Calibri"/>
        </w:rPr>
      </w:pPr>
    </w:p>
    <w:p w14:paraId="49F46C81" w14:textId="639331E9" w:rsidR="37C77D8F" w:rsidRDefault="37C77D8F" w:rsidP="37C77D8F">
      <w:pPr>
        <w:spacing w:after="0" w:line="240" w:lineRule="auto"/>
        <w:rPr>
          <w:rFonts w:ascii="Calibri" w:eastAsia="Calibri" w:hAnsi="Calibri" w:cs="Calibri"/>
        </w:rPr>
      </w:pPr>
    </w:p>
    <w:p w14:paraId="3CD20D75" w14:textId="5D53917F" w:rsidR="37C77D8F" w:rsidRDefault="37C77D8F" w:rsidP="37C77D8F">
      <w:pPr>
        <w:spacing w:after="0" w:line="240" w:lineRule="auto"/>
        <w:rPr>
          <w:rFonts w:ascii="Calibri" w:eastAsia="Calibri" w:hAnsi="Calibri" w:cs="Calibri"/>
        </w:rPr>
      </w:pPr>
    </w:p>
    <w:p w14:paraId="594CF5AB" w14:textId="470A3B71" w:rsidR="37C77D8F" w:rsidRDefault="37C77D8F" w:rsidP="37C77D8F">
      <w:pPr>
        <w:spacing w:after="0" w:line="240" w:lineRule="auto"/>
        <w:rPr>
          <w:rFonts w:ascii="Calibri" w:eastAsia="Calibri" w:hAnsi="Calibri" w:cs="Calibri"/>
        </w:rPr>
      </w:pPr>
    </w:p>
    <w:p w14:paraId="0E635F56" w14:textId="512FBC6A" w:rsidR="37C77D8F" w:rsidRDefault="37C77D8F" w:rsidP="37C77D8F">
      <w:pPr>
        <w:spacing w:after="0" w:line="240" w:lineRule="auto"/>
        <w:rPr>
          <w:rFonts w:ascii="Calibri" w:eastAsia="Calibri" w:hAnsi="Calibri" w:cs="Calibri"/>
        </w:rPr>
      </w:pPr>
    </w:p>
    <w:p w14:paraId="7AEF65C1" w14:textId="7F38A7AC" w:rsidR="37C77D8F" w:rsidRDefault="37C77D8F" w:rsidP="37C77D8F">
      <w:pPr>
        <w:spacing w:after="0" w:line="240" w:lineRule="auto"/>
        <w:rPr>
          <w:rFonts w:ascii="Calibri" w:eastAsia="Calibri" w:hAnsi="Calibri" w:cs="Calibri"/>
        </w:rPr>
      </w:pPr>
    </w:p>
    <w:p w14:paraId="0EEB93C8" w14:textId="4112F37B" w:rsidR="37C77D8F" w:rsidRDefault="37C77D8F" w:rsidP="37C77D8F">
      <w:pPr>
        <w:spacing w:after="0" w:line="240" w:lineRule="auto"/>
        <w:rPr>
          <w:rFonts w:ascii="Calibri" w:eastAsia="Calibri" w:hAnsi="Calibri" w:cs="Calibri"/>
        </w:rPr>
      </w:pPr>
    </w:p>
    <w:p w14:paraId="4B53E949" w14:textId="2602A90F" w:rsidR="37C77D8F" w:rsidRDefault="37C77D8F" w:rsidP="37C77D8F">
      <w:pPr>
        <w:pStyle w:val="ListParagraph"/>
        <w:spacing w:after="0" w:line="240" w:lineRule="auto"/>
        <w:ind w:left="1440"/>
        <w:rPr>
          <w:rFonts w:ascii="Calibri" w:eastAsia="Calibri" w:hAnsi="Calibri" w:cs="Calibri"/>
          <w:sz w:val="22"/>
          <w:szCs w:val="22"/>
        </w:rPr>
      </w:pPr>
    </w:p>
    <w:p w14:paraId="312FB905" w14:textId="5EEBFB3D" w:rsidR="37C77D8F" w:rsidRDefault="37C77D8F" w:rsidP="37C77D8F">
      <w:pPr>
        <w:pStyle w:val="ListParagraph"/>
        <w:spacing w:after="0" w:line="240" w:lineRule="auto"/>
        <w:ind w:left="1440"/>
        <w:rPr>
          <w:rFonts w:ascii="Calibri" w:eastAsia="Calibri" w:hAnsi="Calibri" w:cs="Calibri"/>
          <w:sz w:val="22"/>
          <w:szCs w:val="22"/>
        </w:rPr>
      </w:pPr>
    </w:p>
    <w:p w14:paraId="226B1F50" w14:textId="4B4B294B" w:rsidR="37C77D8F" w:rsidRDefault="37C77D8F" w:rsidP="37C77D8F">
      <w:pPr>
        <w:pStyle w:val="ListParagraph"/>
        <w:spacing w:after="0" w:line="240" w:lineRule="auto"/>
        <w:ind w:left="1440"/>
        <w:rPr>
          <w:rFonts w:ascii="Calibri" w:eastAsia="Calibri" w:hAnsi="Calibri" w:cs="Calibri"/>
          <w:sz w:val="22"/>
          <w:szCs w:val="22"/>
        </w:rPr>
      </w:pPr>
    </w:p>
    <w:p w14:paraId="6B61D3F5" w14:textId="10FA23BA" w:rsidR="37C77D8F" w:rsidRDefault="37C77D8F" w:rsidP="37C77D8F">
      <w:pPr>
        <w:pStyle w:val="ListParagraph"/>
        <w:spacing w:after="0" w:line="240" w:lineRule="auto"/>
        <w:ind w:left="1440"/>
        <w:rPr>
          <w:rFonts w:ascii="Calibri" w:eastAsia="Calibri" w:hAnsi="Calibri" w:cs="Calibri"/>
          <w:sz w:val="22"/>
          <w:szCs w:val="22"/>
        </w:rPr>
      </w:pPr>
    </w:p>
    <w:p w14:paraId="610AE82D" w14:textId="357451EA" w:rsidR="37C77D8F" w:rsidRDefault="37C77D8F" w:rsidP="37C77D8F">
      <w:pPr>
        <w:pStyle w:val="ListParagraph"/>
        <w:spacing w:after="0" w:line="240" w:lineRule="auto"/>
        <w:ind w:left="1440"/>
        <w:rPr>
          <w:rFonts w:ascii="Calibri" w:eastAsia="Calibri" w:hAnsi="Calibri" w:cs="Calibri"/>
          <w:sz w:val="22"/>
          <w:szCs w:val="22"/>
        </w:rPr>
      </w:pPr>
    </w:p>
    <w:p w14:paraId="23F4F710" w14:textId="77777777" w:rsidR="002F34B7" w:rsidRDefault="002F34B7" w:rsidP="37C77D8F">
      <w:pPr>
        <w:pStyle w:val="ListParagraph"/>
        <w:spacing w:after="0" w:line="240" w:lineRule="auto"/>
        <w:ind w:left="1440"/>
        <w:rPr>
          <w:rFonts w:ascii="Calibri" w:eastAsia="Calibri" w:hAnsi="Calibri" w:cs="Calibri"/>
          <w:sz w:val="22"/>
          <w:szCs w:val="22"/>
        </w:rPr>
      </w:pPr>
    </w:p>
    <w:p w14:paraId="11812CEE" w14:textId="77777777" w:rsidR="002F34B7" w:rsidRDefault="002F34B7" w:rsidP="37C77D8F">
      <w:pPr>
        <w:pStyle w:val="ListParagraph"/>
        <w:spacing w:after="0" w:line="240" w:lineRule="auto"/>
        <w:ind w:left="1440"/>
        <w:rPr>
          <w:rFonts w:ascii="Calibri" w:eastAsia="Calibri" w:hAnsi="Calibri" w:cs="Calibri"/>
          <w:sz w:val="22"/>
          <w:szCs w:val="22"/>
        </w:rPr>
      </w:pPr>
    </w:p>
    <w:p w14:paraId="6CC7DE8B" w14:textId="735951D7" w:rsidR="2916D01D" w:rsidRDefault="2916D01D" w:rsidP="37C77D8F">
      <w:pPr>
        <w:rPr>
          <w:rFonts w:ascii="Calibri" w:eastAsia="Calibri" w:hAnsi="Calibri" w:cs="Calibri"/>
          <w:b/>
          <w:bCs/>
          <w:sz w:val="22"/>
          <w:szCs w:val="22"/>
        </w:rPr>
      </w:pPr>
      <w:r w:rsidRPr="37C77D8F">
        <w:rPr>
          <w:rFonts w:ascii="Calibri" w:eastAsia="Calibri" w:hAnsi="Calibri" w:cs="Calibri"/>
          <w:b/>
          <w:bCs/>
          <w:sz w:val="22"/>
          <w:szCs w:val="22"/>
        </w:rPr>
        <w:lastRenderedPageBreak/>
        <w:t xml:space="preserve">ADDITIONAL </w:t>
      </w:r>
      <w:r w:rsidR="476B65A5" w:rsidRPr="37C77D8F">
        <w:rPr>
          <w:rFonts w:ascii="Calibri" w:eastAsia="Calibri" w:hAnsi="Calibri" w:cs="Calibri"/>
          <w:b/>
          <w:bCs/>
          <w:sz w:val="22"/>
          <w:szCs w:val="22"/>
        </w:rPr>
        <w:t>CONTACT INFO.</w:t>
      </w:r>
    </w:p>
    <w:p w14:paraId="03CEFC06" w14:textId="7CBED165" w:rsidR="476B65A5" w:rsidRDefault="476B65A5" w:rsidP="37C77D8F">
      <w:pPr>
        <w:rPr>
          <w:rFonts w:ascii="Calibri" w:eastAsia="Calibri" w:hAnsi="Calibri" w:cs="Calibri"/>
          <w:sz w:val="22"/>
          <w:szCs w:val="22"/>
        </w:rPr>
      </w:pPr>
      <w:r w:rsidRPr="37C77D8F">
        <w:rPr>
          <w:rFonts w:ascii="Calibri" w:eastAsia="Calibri" w:hAnsi="Calibri" w:cs="Calibri"/>
          <w:sz w:val="22"/>
          <w:szCs w:val="22"/>
        </w:rPr>
        <w:t xml:space="preserve">Massachusetts US Senators - </w:t>
      </w:r>
      <w:hyperlink r:id="rId17">
        <w:r w:rsidRPr="37C77D8F">
          <w:rPr>
            <w:rStyle w:val="Hyperlink"/>
            <w:rFonts w:ascii="Calibri" w:eastAsia="Calibri" w:hAnsi="Calibri" w:cs="Calibri"/>
            <w:sz w:val="22"/>
            <w:szCs w:val="22"/>
          </w:rPr>
          <w:t>https://www.senate.gov/states/MA/intro.htm</w:t>
        </w:r>
      </w:hyperlink>
      <w:r w:rsidRPr="37C77D8F">
        <w:rPr>
          <w:rFonts w:ascii="Calibri" w:eastAsia="Calibri" w:hAnsi="Calibri" w:cs="Calibri"/>
          <w:sz w:val="22"/>
          <w:szCs w:val="22"/>
        </w:rPr>
        <w:t xml:space="preserve"> </w:t>
      </w:r>
    </w:p>
    <w:p w14:paraId="4C3B29AE" w14:textId="6DA5FEE9" w:rsidR="476B65A5" w:rsidRDefault="476B65A5" w:rsidP="37C77D8F">
      <w:pPr>
        <w:rPr>
          <w:rFonts w:ascii="Calibri" w:eastAsia="Calibri" w:hAnsi="Calibri" w:cs="Calibri"/>
          <w:sz w:val="22"/>
          <w:szCs w:val="22"/>
        </w:rPr>
      </w:pPr>
      <w:r w:rsidRPr="37C77D8F">
        <w:rPr>
          <w:rFonts w:ascii="Calibri" w:eastAsia="Calibri" w:hAnsi="Calibri" w:cs="Calibri"/>
          <w:sz w:val="22"/>
          <w:szCs w:val="22"/>
        </w:rPr>
        <w:t xml:space="preserve">US Representatives - </w:t>
      </w:r>
      <w:hyperlink r:id="rId18">
        <w:r w:rsidRPr="37C77D8F">
          <w:rPr>
            <w:rStyle w:val="Hyperlink"/>
            <w:rFonts w:ascii="Calibri" w:eastAsia="Calibri" w:hAnsi="Calibri" w:cs="Calibri"/>
            <w:sz w:val="22"/>
            <w:szCs w:val="22"/>
          </w:rPr>
          <w:t>https://www.house.gov/representatives</w:t>
        </w:r>
      </w:hyperlink>
      <w:r w:rsidRPr="37C77D8F">
        <w:rPr>
          <w:rFonts w:ascii="Calibri" w:eastAsia="Calibri" w:hAnsi="Calibri" w:cs="Calibri"/>
          <w:sz w:val="22"/>
          <w:szCs w:val="22"/>
        </w:rPr>
        <w:t xml:space="preserve"> </w:t>
      </w:r>
    </w:p>
    <w:tbl>
      <w:tblPr>
        <w:tblStyle w:val="TableGrid"/>
        <w:tblW w:w="0" w:type="auto"/>
        <w:tblInd w:w="1440" w:type="dxa"/>
        <w:tblLayout w:type="fixed"/>
        <w:tblLook w:val="06A0" w:firstRow="1" w:lastRow="0" w:firstColumn="1" w:lastColumn="0" w:noHBand="1" w:noVBand="1"/>
      </w:tblPr>
      <w:tblGrid>
        <w:gridCol w:w="706"/>
        <w:gridCol w:w="1896"/>
        <w:gridCol w:w="3237"/>
        <w:gridCol w:w="2221"/>
      </w:tblGrid>
      <w:tr w:rsidR="37C77D8F" w14:paraId="3E96DDC5" w14:textId="77777777" w:rsidTr="37C77D8F">
        <w:trPr>
          <w:trHeight w:val="300"/>
        </w:trPr>
        <w:tc>
          <w:tcPr>
            <w:tcW w:w="706" w:type="dxa"/>
          </w:tcPr>
          <w:p w14:paraId="55B99B4B" w14:textId="01B42392" w:rsidR="37C77D8F" w:rsidRDefault="37C77D8F" w:rsidP="37C77D8F">
            <w:pPr>
              <w:jc w:val="center"/>
            </w:pPr>
            <w:r w:rsidRPr="37C77D8F">
              <w:rPr>
                <w:b/>
                <w:bCs/>
                <w:color w:val="202122"/>
              </w:rPr>
              <w:t>District</w:t>
            </w:r>
          </w:p>
        </w:tc>
        <w:tc>
          <w:tcPr>
            <w:tcW w:w="1896" w:type="dxa"/>
          </w:tcPr>
          <w:p w14:paraId="5ACFD0B0" w14:textId="198B52F9" w:rsidR="37C77D8F" w:rsidRDefault="37C77D8F" w:rsidP="37C77D8F">
            <w:pPr>
              <w:jc w:val="center"/>
              <w:rPr>
                <w:color w:val="3366CC"/>
                <w:sz w:val="19"/>
                <w:szCs w:val="19"/>
                <w:vertAlign w:val="superscript"/>
              </w:rPr>
            </w:pPr>
            <w:r w:rsidRPr="37C77D8F">
              <w:rPr>
                <w:b/>
                <w:bCs/>
                <w:color w:val="202122"/>
              </w:rPr>
              <w:t>Member</w:t>
            </w:r>
            <w:r>
              <w:br/>
            </w:r>
            <w:r w:rsidRPr="37C77D8F">
              <w:rPr>
                <w:b/>
                <w:bCs/>
                <w:color w:val="202122"/>
                <w:sz w:val="20"/>
                <w:szCs w:val="20"/>
              </w:rPr>
              <w:t>(Residence)</w:t>
            </w:r>
          </w:p>
        </w:tc>
        <w:tc>
          <w:tcPr>
            <w:tcW w:w="3237" w:type="dxa"/>
          </w:tcPr>
          <w:p w14:paraId="5FBA0911" w14:textId="0C82ECB2" w:rsidR="37C77D8F" w:rsidRDefault="37C77D8F" w:rsidP="37C77D8F">
            <w:pPr>
              <w:jc w:val="center"/>
            </w:pPr>
            <w:r w:rsidRPr="37C77D8F">
              <w:rPr>
                <w:b/>
                <w:bCs/>
                <w:color w:val="202122"/>
              </w:rPr>
              <w:t>District map</w:t>
            </w:r>
          </w:p>
        </w:tc>
        <w:tc>
          <w:tcPr>
            <w:tcW w:w="2221" w:type="dxa"/>
          </w:tcPr>
          <w:p w14:paraId="38E7422C" w14:textId="6EE429CE" w:rsidR="37C77D8F" w:rsidRDefault="37C77D8F" w:rsidP="37C77D8F">
            <w:pPr>
              <w:jc w:val="center"/>
              <w:rPr>
                <w:b/>
                <w:bCs/>
                <w:color w:val="202122"/>
              </w:rPr>
            </w:pPr>
            <w:r w:rsidRPr="37C77D8F">
              <w:rPr>
                <w:b/>
                <w:bCs/>
                <w:color w:val="202122"/>
              </w:rPr>
              <w:t>Website Contact Form</w:t>
            </w:r>
          </w:p>
        </w:tc>
      </w:tr>
      <w:tr w:rsidR="37C77D8F" w14:paraId="3B562A77" w14:textId="77777777" w:rsidTr="37C77D8F">
        <w:trPr>
          <w:trHeight w:val="300"/>
        </w:trPr>
        <w:tc>
          <w:tcPr>
            <w:tcW w:w="706" w:type="dxa"/>
          </w:tcPr>
          <w:p w14:paraId="6BA1F783" w14:textId="2C6DC0E5" w:rsidR="37C77D8F" w:rsidRDefault="37C77D8F" w:rsidP="37C77D8F">
            <w:pPr>
              <w:jc w:val="center"/>
            </w:pPr>
            <w:hyperlink r:id="rId19">
              <w:r w:rsidRPr="37C77D8F">
                <w:rPr>
                  <w:rStyle w:val="Hyperlink"/>
                  <w:b/>
                  <w:bCs/>
                  <w:color w:val="3366CC"/>
                  <w:u w:val="none"/>
                </w:rPr>
                <w:t>1st</w:t>
              </w:r>
            </w:hyperlink>
          </w:p>
        </w:tc>
        <w:tc>
          <w:tcPr>
            <w:tcW w:w="1896" w:type="dxa"/>
          </w:tcPr>
          <w:p w14:paraId="0FD9F2F2" w14:textId="57548C83" w:rsidR="37C77D8F" w:rsidRDefault="37C77D8F" w:rsidP="37C77D8F">
            <w:r>
              <w:rPr>
                <w:noProof/>
              </w:rPr>
              <w:drawing>
                <wp:inline distT="0" distB="0" distL="0" distR="0" wp14:anchorId="03432C4C" wp14:editId="0CA25A27">
                  <wp:extent cx="695325" cy="1000125"/>
                  <wp:effectExtent l="0" t="0" r="0" b="0"/>
                  <wp:docPr id="1299596495" name="Picture 129959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95325" cy="1000125"/>
                          </a:xfrm>
                          <a:prstGeom prst="rect">
                            <a:avLst/>
                          </a:prstGeom>
                        </pic:spPr>
                      </pic:pic>
                    </a:graphicData>
                  </a:graphic>
                </wp:inline>
              </w:drawing>
            </w:r>
            <w:r>
              <w:br/>
            </w:r>
            <w:hyperlink r:id="rId21">
              <w:r w:rsidRPr="37C77D8F">
                <w:rPr>
                  <w:rStyle w:val="Hyperlink"/>
                  <w:b/>
                  <w:bCs/>
                  <w:color w:val="3366CC"/>
                  <w:u w:val="none"/>
                </w:rPr>
                <w:t>Richard Neal</w:t>
              </w:r>
              <w:r>
                <w:br/>
              </w:r>
            </w:hyperlink>
            <w:r w:rsidRPr="37C77D8F">
              <w:rPr>
                <w:color w:val="202122"/>
                <w:sz w:val="20"/>
                <w:szCs w:val="20"/>
              </w:rPr>
              <w:t>(</w:t>
            </w:r>
            <w:hyperlink r:id="rId22">
              <w:r w:rsidRPr="37C77D8F">
                <w:rPr>
                  <w:rStyle w:val="Hyperlink"/>
                  <w:color w:val="3366CC"/>
                  <w:sz w:val="20"/>
                  <w:szCs w:val="20"/>
                  <w:u w:val="none"/>
                </w:rPr>
                <w:t>Springfield</w:t>
              </w:r>
            </w:hyperlink>
            <w:r w:rsidRPr="37C77D8F">
              <w:rPr>
                <w:color w:val="202122"/>
                <w:sz w:val="20"/>
                <w:szCs w:val="20"/>
              </w:rPr>
              <w:t>)</w:t>
            </w:r>
          </w:p>
        </w:tc>
        <w:tc>
          <w:tcPr>
            <w:tcW w:w="3237" w:type="dxa"/>
          </w:tcPr>
          <w:p w14:paraId="4B0E8D65" w14:textId="32BD55D0" w:rsidR="37C77D8F" w:rsidRDefault="37C77D8F" w:rsidP="37C77D8F">
            <w:r>
              <w:rPr>
                <w:noProof/>
              </w:rPr>
              <w:drawing>
                <wp:inline distT="0" distB="0" distL="0" distR="0" wp14:anchorId="7B2E6CFF" wp14:editId="30257889">
                  <wp:extent cx="1791046" cy="1153139"/>
                  <wp:effectExtent l="0" t="0" r="0" b="0"/>
                  <wp:docPr id="1746660282" name="Picture 174666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91046" cy="1153139"/>
                          </a:xfrm>
                          <a:prstGeom prst="rect">
                            <a:avLst/>
                          </a:prstGeom>
                        </pic:spPr>
                      </pic:pic>
                    </a:graphicData>
                  </a:graphic>
                </wp:inline>
              </w:drawing>
            </w:r>
          </w:p>
        </w:tc>
        <w:tc>
          <w:tcPr>
            <w:tcW w:w="2221" w:type="dxa"/>
          </w:tcPr>
          <w:p w14:paraId="2AEB5CB0" w14:textId="5AFDA4B9" w:rsidR="37C77D8F" w:rsidRDefault="37C77D8F" w:rsidP="37C77D8F">
            <w:hyperlink r:id="rId24">
              <w:r w:rsidRPr="37C77D8F">
                <w:rPr>
                  <w:rStyle w:val="Hyperlink"/>
                </w:rPr>
                <w:t>https://neal.house.gov/contact/contactform.htm</w:t>
              </w:r>
            </w:hyperlink>
            <w:r>
              <w:t xml:space="preserve"> </w:t>
            </w:r>
          </w:p>
        </w:tc>
      </w:tr>
      <w:tr w:rsidR="37C77D8F" w14:paraId="27A9F3BF" w14:textId="77777777" w:rsidTr="37C77D8F">
        <w:trPr>
          <w:trHeight w:val="300"/>
        </w:trPr>
        <w:tc>
          <w:tcPr>
            <w:tcW w:w="706" w:type="dxa"/>
          </w:tcPr>
          <w:p w14:paraId="369EEB58" w14:textId="0AC4260A" w:rsidR="37C77D8F" w:rsidRDefault="37C77D8F" w:rsidP="37C77D8F">
            <w:pPr>
              <w:jc w:val="center"/>
            </w:pPr>
            <w:hyperlink r:id="rId25">
              <w:r w:rsidRPr="37C77D8F">
                <w:rPr>
                  <w:rStyle w:val="Hyperlink"/>
                  <w:b/>
                  <w:bCs/>
                  <w:color w:val="3366CC"/>
                  <w:u w:val="none"/>
                </w:rPr>
                <w:t>2nd</w:t>
              </w:r>
            </w:hyperlink>
          </w:p>
        </w:tc>
        <w:tc>
          <w:tcPr>
            <w:tcW w:w="1896" w:type="dxa"/>
          </w:tcPr>
          <w:p w14:paraId="199C05D2" w14:textId="48D0C43C" w:rsidR="37C77D8F" w:rsidRDefault="37C77D8F" w:rsidP="37C77D8F">
            <w:r>
              <w:rPr>
                <w:noProof/>
              </w:rPr>
              <w:drawing>
                <wp:inline distT="0" distB="0" distL="0" distR="0" wp14:anchorId="502C7DDF" wp14:editId="4D27FB1E">
                  <wp:extent cx="695325" cy="866775"/>
                  <wp:effectExtent l="0" t="0" r="0" b="0"/>
                  <wp:docPr id="1707087058" name="Picture 170708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27">
              <w:r w:rsidRPr="37C77D8F">
                <w:rPr>
                  <w:rStyle w:val="Hyperlink"/>
                  <w:b/>
                  <w:bCs/>
                  <w:color w:val="3366CC"/>
                  <w:u w:val="none"/>
                </w:rPr>
                <w:t>Jim McGovern</w:t>
              </w:r>
              <w:r>
                <w:br/>
              </w:r>
            </w:hyperlink>
            <w:r w:rsidRPr="37C77D8F">
              <w:rPr>
                <w:color w:val="202122"/>
                <w:sz w:val="20"/>
                <w:szCs w:val="20"/>
              </w:rPr>
              <w:t>(</w:t>
            </w:r>
            <w:hyperlink r:id="rId28">
              <w:r w:rsidRPr="37C77D8F">
                <w:rPr>
                  <w:rStyle w:val="Hyperlink"/>
                  <w:color w:val="3366CC"/>
                  <w:sz w:val="20"/>
                  <w:szCs w:val="20"/>
                  <w:u w:val="none"/>
                </w:rPr>
                <w:t>Worcester</w:t>
              </w:r>
            </w:hyperlink>
            <w:r w:rsidRPr="37C77D8F">
              <w:rPr>
                <w:color w:val="202122"/>
                <w:sz w:val="20"/>
                <w:szCs w:val="20"/>
              </w:rPr>
              <w:t>)</w:t>
            </w:r>
          </w:p>
        </w:tc>
        <w:tc>
          <w:tcPr>
            <w:tcW w:w="3237" w:type="dxa"/>
          </w:tcPr>
          <w:p w14:paraId="53154414" w14:textId="591417D8" w:rsidR="37C77D8F" w:rsidRDefault="37C77D8F" w:rsidP="37C77D8F">
            <w:r>
              <w:rPr>
                <w:noProof/>
              </w:rPr>
              <w:drawing>
                <wp:inline distT="0" distB="0" distL="0" distR="0" wp14:anchorId="45ED1B54" wp14:editId="2A2BB81E">
                  <wp:extent cx="1704400" cy="1097354"/>
                  <wp:effectExtent l="0" t="0" r="0" b="0"/>
                  <wp:docPr id="1376373330" name="Picture 137637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04400" cy="1097354"/>
                          </a:xfrm>
                          <a:prstGeom prst="rect">
                            <a:avLst/>
                          </a:prstGeom>
                        </pic:spPr>
                      </pic:pic>
                    </a:graphicData>
                  </a:graphic>
                </wp:inline>
              </w:drawing>
            </w:r>
          </w:p>
        </w:tc>
        <w:tc>
          <w:tcPr>
            <w:tcW w:w="2221" w:type="dxa"/>
          </w:tcPr>
          <w:p w14:paraId="7AE06D40" w14:textId="55364B57" w:rsidR="37C77D8F" w:rsidRDefault="37C77D8F" w:rsidP="37C77D8F">
            <w:hyperlink r:id="rId30">
              <w:r w:rsidRPr="37C77D8F">
                <w:rPr>
                  <w:rStyle w:val="Hyperlink"/>
                </w:rPr>
                <w:t>https://mcgovern.house.gov/contact/zip-auth.htm</w:t>
              </w:r>
            </w:hyperlink>
            <w:r>
              <w:t xml:space="preserve"> </w:t>
            </w:r>
          </w:p>
        </w:tc>
      </w:tr>
      <w:tr w:rsidR="37C77D8F" w14:paraId="0DA6F26B" w14:textId="77777777" w:rsidTr="37C77D8F">
        <w:trPr>
          <w:trHeight w:val="300"/>
        </w:trPr>
        <w:tc>
          <w:tcPr>
            <w:tcW w:w="706" w:type="dxa"/>
          </w:tcPr>
          <w:p w14:paraId="00AB9DF1" w14:textId="2951FC56" w:rsidR="37C77D8F" w:rsidRDefault="37C77D8F" w:rsidP="37C77D8F">
            <w:pPr>
              <w:jc w:val="center"/>
            </w:pPr>
            <w:hyperlink r:id="rId31">
              <w:r w:rsidRPr="37C77D8F">
                <w:rPr>
                  <w:rStyle w:val="Hyperlink"/>
                  <w:b/>
                  <w:bCs/>
                  <w:color w:val="3366CC"/>
                  <w:u w:val="none"/>
                </w:rPr>
                <w:t>3rd</w:t>
              </w:r>
            </w:hyperlink>
          </w:p>
        </w:tc>
        <w:tc>
          <w:tcPr>
            <w:tcW w:w="1896" w:type="dxa"/>
          </w:tcPr>
          <w:p w14:paraId="014653E5" w14:textId="6E0F3363" w:rsidR="37C77D8F" w:rsidRDefault="37C77D8F" w:rsidP="37C77D8F">
            <w:r>
              <w:rPr>
                <w:noProof/>
              </w:rPr>
              <w:drawing>
                <wp:inline distT="0" distB="0" distL="0" distR="0" wp14:anchorId="2ABFDE97" wp14:editId="7AE18CB0">
                  <wp:extent cx="695325" cy="866775"/>
                  <wp:effectExtent l="0" t="0" r="0" b="0"/>
                  <wp:docPr id="1876422731" name="Picture 187642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33">
              <w:r w:rsidRPr="37C77D8F">
                <w:rPr>
                  <w:rStyle w:val="Hyperlink"/>
                  <w:b/>
                  <w:bCs/>
                  <w:color w:val="3366CC"/>
                  <w:u w:val="none"/>
                </w:rPr>
                <w:t>Lori Trahan</w:t>
              </w:r>
              <w:r>
                <w:br/>
              </w:r>
            </w:hyperlink>
            <w:r w:rsidRPr="37C77D8F">
              <w:rPr>
                <w:color w:val="202122"/>
                <w:sz w:val="20"/>
                <w:szCs w:val="20"/>
              </w:rPr>
              <w:t>(</w:t>
            </w:r>
            <w:hyperlink r:id="rId34">
              <w:r w:rsidRPr="37C77D8F">
                <w:rPr>
                  <w:rStyle w:val="Hyperlink"/>
                  <w:color w:val="3366CC"/>
                  <w:sz w:val="20"/>
                  <w:szCs w:val="20"/>
                  <w:u w:val="none"/>
                </w:rPr>
                <w:t>Westford</w:t>
              </w:r>
            </w:hyperlink>
            <w:r w:rsidRPr="37C77D8F">
              <w:rPr>
                <w:color w:val="202122"/>
                <w:sz w:val="20"/>
                <w:szCs w:val="20"/>
              </w:rPr>
              <w:t>)</w:t>
            </w:r>
          </w:p>
        </w:tc>
        <w:tc>
          <w:tcPr>
            <w:tcW w:w="3237" w:type="dxa"/>
          </w:tcPr>
          <w:p w14:paraId="74416481" w14:textId="7D5050E3" w:rsidR="37C77D8F" w:rsidRDefault="37C77D8F" w:rsidP="37C77D8F">
            <w:r>
              <w:rPr>
                <w:noProof/>
              </w:rPr>
              <w:drawing>
                <wp:inline distT="0" distB="0" distL="0" distR="0" wp14:anchorId="21FB64A3" wp14:editId="0145BAE5">
                  <wp:extent cx="1768770" cy="1138797"/>
                  <wp:effectExtent l="0" t="0" r="0" b="0"/>
                  <wp:docPr id="1891676332" name="Picture 18916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68770" cy="1138797"/>
                          </a:xfrm>
                          <a:prstGeom prst="rect">
                            <a:avLst/>
                          </a:prstGeom>
                        </pic:spPr>
                      </pic:pic>
                    </a:graphicData>
                  </a:graphic>
                </wp:inline>
              </w:drawing>
            </w:r>
          </w:p>
        </w:tc>
        <w:tc>
          <w:tcPr>
            <w:tcW w:w="2221" w:type="dxa"/>
          </w:tcPr>
          <w:p w14:paraId="367ECB88" w14:textId="74E5B9E8" w:rsidR="37C77D8F" w:rsidRDefault="37C77D8F" w:rsidP="37C77D8F">
            <w:hyperlink r:id="rId36">
              <w:r w:rsidRPr="37C77D8F">
                <w:rPr>
                  <w:rStyle w:val="Hyperlink"/>
                </w:rPr>
                <w:t>https://trahan.house.gov/contact/write-your-rep.htm</w:t>
              </w:r>
            </w:hyperlink>
            <w:r>
              <w:t xml:space="preserve"> </w:t>
            </w:r>
          </w:p>
        </w:tc>
      </w:tr>
      <w:tr w:rsidR="37C77D8F" w14:paraId="53236457" w14:textId="77777777" w:rsidTr="37C77D8F">
        <w:trPr>
          <w:trHeight w:val="300"/>
        </w:trPr>
        <w:tc>
          <w:tcPr>
            <w:tcW w:w="706" w:type="dxa"/>
          </w:tcPr>
          <w:p w14:paraId="2246B374" w14:textId="14E16784" w:rsidR="37C77D8F" w:rsidRDefault="37C77D8F" w:rsidP="37C77D8F">
            <w:pPr>
              <w:jc w:val="center"/>
            </w:pPr>
            <w:hyperlink r:id="rId37">
              <w:r w:rsidRPr="37C77D8F">
                <w:rPr>
                  <w:rStyle w:val="Hyperlink"/>
                  <w:b/>
                  <w:bCs/>
                  <w:color w:val="3366CC"/>
                  <w:u w:val="none"/>
                </w:rPr>
                <w:t>4th</w:t>
              </w:r>
            </w:hyperlink>
          </w:p>
        </w:tc>
        <w:tc>
          <w:tcPr>
            <w:tcW w:w="1896" w:type="dxa"/>
          </w:tcPr>
          <w:p w14:paraId="17B5978E" w14:textId="2CB649F6" w:rsidR="37C77D8F" w:rsidRDefault="37C77D8F" w:rsidP="37C77D8F">
            <w:r>
              <w:rPr>
                <w:noProof/>
              </w:rPr>
              <w:drawing>
                <wp:inline distT="0" distB="0" distL="0" distR="0" wp14:anchorId="3C63EDB3" wp14:editId="0B5D2ED5">
                  <wp:extent cx="695325" cy="866775"/>
                  <wp:effectExtent l="0" t="0" r="0" b="0"/>
                  <wp:docPr id="743472581" name="Picture 74347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39">
              <w:r w:rsidRPr="37C77D8F">
                <w:rPr>
                  <w:rStyle w:val="Hyperlink"/>
                  <w:b/>
                  <w:bCs/>
                  <w:color w:val="3366CC"/>
                  <w:u w:val="none"/>
                </w:rPr>
                <w:t>Jake Auchincloss</w:t>
              </w:r>
              <w:r>
                <w:br/>
              </w:r>
            </w:hyperlink>
            <w:r w:rsidRPr="37C77D8F">
              <w:rPr>
                <w:color w:val="202122"/>
                <w:sz w:val="20"/>
                <w:szCs w:val="20"/>
              </w:rPr>
              <w:t>(</w:t>
            </w:r>
            <w:hyperlink r:id="rId40">
              <w:r w:rsidRPr="37C77D8F">
                <w:rPr>
                  <w:rStyle w:val="Hyperlink"/>
                  <w:color w:val="3366CC"/>
                  <w:sz w:val="20"/>
                  <w:szCs w:val="20"/>
                  <w:u w:val="none"/>
                </w:rPr>
                <w:t>Newton</w:t>
              </w:r>
            </w:hyperlink>
            <w:r w:rsidRPr="37C77D8F">
              <w:rPr>
                <w:color w:val="202122"/>
                <w:sz w:val="20"/>
                <w:szCs w:val="20"/>
              </w:rPr>
              <w:t>)</w:t>
            </w:r>
          </w:p>
        </w:tc>
        <w:tc>
          <w:tcPr>
            <w:tcW w:w="3237" w:type="dxa"/>
          </w:tcPr>
          <w:p w14:paraId="4198F8CA" w14:textId="5B8A4903" w:rsidR="37C77D8F" w:rsidRDefault="37C77D8F" w:rsidP="37C77D8F">
            <w:r>
              <w:rPr>
                <w:noProof/>
              </w:rPr>
              <w:drawing>
                <wp:inline distT="0" distB="0" distL="0" distR="0" wp14:anchorId="3C80BE03" wp14:editId="23ADB8B1">
                  <wp:extent cx="1840974" cy="1185285"/>
                  <wp:effectExtent l="0" t="0" r="0" b="0"/>
                  <wp:docPr id="320974502" name="Picture 32097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840974" cy="1185285"/>
                          </a:xfrm>
                          <a:prstGeom prst="rect">
                            <a:avLst/>
                          </a:prstGeom>
                        </pic:spPr>
                      </pic:pic>
                    </a:graphicData>
                  </a:graphic>
                </wp:inline>
              </w:drawing>
            </w:r>
          </w:p>
        </w:tc>
        <w:tc>
          <w:tcPr>
            <w:tcW w:w="2221" w:type="dxa"/>
          </w:tcPr>
          <w:p w14:paraId="61625584" w14:textId="337C7F5E" w:rsidR="2C6C8C40" w:rsidRDefault="2C6C8C40" w:rsidP="37C77D8F">
            <w:hyperlink r:id="rId42">
              <w:r w:rsidRPr="37C77D8F">
                <w:rPr>
                  <w:rStyle w:val="Hyperlink"/>
                </w:rPr>
                <w:t>https://auchincloss.house.gov/contact/emailme?1</w:t>
              </w:r>
            </w:hyperlink>
            <w:r>
              <w:t xml:space="preserve"> </w:t>
            </w:r>
          </w:p>
        </w:tc>
      </w:tr>
      <w:tr w:rsidR="37C77D8F" w14:paraId="799260FC" w14:textId="77777777" w:rsidTr="37C77D8F">
        <w:trPr>
          <w:trHeight w:val="300"/>
        </w:trPr>
        <w:tc>
          <w:tcPr>
            <w:tcW w:w="706" w:type="dxa"/>
          </w:tcPr>
          <w:p w14:paraId="4E647534" w14:textId="0A2E123C" w:rsidR="37C77D8F" w:rsidRDefault="37C77D8F" w:rsidP="37C77D8F">
            <w:pPr>
              <w:jc w:val="center"/>
            </w:pPr>
            <w:hyperlink r:id="rId43">
              <w:r w:rsidRPr="37C77D8F">
                <w:rPr>
                  <w:rStyle w:val="Hyperlink"/>
                  <w:b/>
                  <w:bCs/>
                  <w:color w:val="3366CC"/>
                  <w:u w:val="none"/>
                </w:rPr>
                <w:t>5th</w:t>
              </w:r>
            </w:hyperlink>
          </w:p>
        </w:tc>
        <w:tc>
          <w:tcPr>
            <w:tcW w:w="1896" w:type="dxa"/>
          </w:tcPr>
          <w:p w14:paraId="0AD4DB9F" w14:textId="30A6381F" w:rsidR="37C77D8F" w:rsidRDefault="37C77D8F" w:rsidP="37C77D8F">
            <w:r>
              <w:rPr>
                <w:noProof/>
              </w:rPr>
              <w:drawing>
                <wp:inline distT="0" distB="0" distL="0" distR="0" wp14:anchorId="3DFC3363" wp14:editId="433D470F">
                  <wp:extent cx="695325" cy="895350"/>
                  <wp:effectExtent l="0" t="0" r="0" b="0"/>
                  <wp:docPr id="1671115184" name="Picture 167111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95325" cy="895350"/>
                          </a:xfrm>
                          <a:prstGeom prst="rect">
                            <a:avLst/>
                          </a:prstGeom>
                        </pic:spPr>
                      </pic:pic>
                    </a:graphicData>
                  </a:graphic>
                </wp:inline>
              </w:drawing>
            </w:r>
            <w:r>
              <w:br/>
            </w:r>
            <w:hyperlink r:id="rId45">
              <w:r w:rsidRPr="37C77D8F">
                <w:rPr>
                  <w:rStyle w:val="Hyperlink"/>
                  <w:b/>
                  <w:bCs/>
                  <w:color w:val="3366CC"/>
                  <w:u w:val="none"/>
                </w:rPr>
                <w:t>Katherine Clark</w:t>
              </w:r>
              <w:r>
                <w:br/>
              </w:r>
            </w:hyperlink>
            <w:r w:rsidRPr="37C77D8F">
              <w:rPr>
                <w:color w:val="202122"/>
                <w:sz w:val="20"/>
                <w:szCs w:val="20"/>
              </w:rPr>
              <w:t>(</w:t>
            </w:r>
            <w:hyperlink r:id="rId46">
              <w:r w:rsidRPr="37C77D8F">
                <w:rPr>
                  <w:rStyle w:val="Hyperlink"/>
                  <w:color w:val="3366CC"/>
                  <w:sz w:val="20"/>
                  <w:szCs w:val="20"/>
                  <w:u w:val="none"/>
                </w:rPr>
                <w:t>Revere</w:t>
              </w:r>
            </w:hyperlink>
            <w:r w:rsidRPr="37C77D8F">
              <w:rPr>
                <w:color w:val="202122"/>
                <w:sz w:val="20"/>
                <w:szCs w:val="20"/>
              </w:rPr>
              <w:t>)</w:t>
            </w:r>
          </w:p>
        </w:tc>
        <w:tc>
          <w:tcPr>
            <w:tcW w:w="3237" w:type="dxa"/>
          </w:tcPr>
          <w:p w14:paraId="3EB3B90D" w14:textId="17C6459E" w:rsidR="37C77D8F" w:rsidRDefault="37C77D8F" w:rsidP="37C77D8F">
            <w:r>
              <w:rPr>
                <w:noProof/>
              </w:rPr>
              <w:drawing>
                <wp:inline distT="0" distB="0" distL="0" distR="0" wp14:anchorId="44484E0E" wp14:editId="64DED111">
                  <wp:extent cx="1834369" cy="1181032"/>
                  <wp:effectExtent l="0" t="0" r="0" b="0"/>
                  <wp:docPr id="650268222" name="Picture 65026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834369" cy="1181032"/>
                          </a:xfrm>
                          <a:prstGeom prst="rect">
                            <a:avLst/>
                          </a:prstGeom>
                        </pic:spPr>
                      </pic:pic>
                    </a:graphicData>
                  </a:graphic>
                </wp:inline>
              </w:drawing>
            </w:r>
          </w:p>
        </w:tc>
        <w:tc>
          <w:tcPr>
            <w:tcW w:w="2221" w:type="dxa"/>
          </w:tcPr>
          <w:p w14:paraId="13F357C9" w14:textId="4AF94CD3" w:rsidR="48B85B34" w:rsidRDefault="48B85B34" w:rsidP="37C77D8F">
            <w:hyperlink r:id="rId48">
              <w:r w:rsidRPr="37C77D8F">
                <w:rPr>
                  <w:rStyle w:val="Hyperlink"/>
                </w:rPr>
                <w:t>https://katherineclark.house.gov/story</w:t>
              </w:r>
            </w:hyperlink>
            <w:r>
              <w:t xml:space="preserve"> </w:t>
            </w:r>
          </w:p>
        </w:tc>
      </w:tr>
      <w:tr w:rsidR="37C77D8F" w14:paraId="7DB5FA85" w14:textId="77777777" w:rsidTr="37C77D8F">
        <w:trPr>
          <w:trHeight w:val="300"/>
        </w:trPr>
        <w:tc>
          <w:tcPr>
            <w:tcW w:w="706" w:type="dxa"/>
          </w:tcPr>
          <w:p w14:paraId="2F9DB6EE" w14:textId="0023C272" w:rsidR="37C77D8F" w:rsidRDefault="37C77D8F" w:rsidP="37C77D8F">
            <w:pPr>
              <w:jc w:val="center"/>
            </w:pPr>
            <w:hyperlink r:id="rId49">
              <w:r w:rsidRPr="37C77D8F">
                <w:rPr>
                  <w:rStyle w:val="Hyperlink"/>
                  <w:b/>
                  <w:bCs/>
                  <w:color w:val="3366CC"/>
                  <w:u w:val="none"/>
                </w:rPr>
                <w:t>6th</w:t>
              </w:r>
            </w:hyperlink>
          </w:p>
        </w:tc>
        <w:tc>
          <w:tcPr>
            <w:tcW w:w="1896" w:type="dxa"/>
          </w:tcPr>
          <w:p w14:paraId="65599A92" w14:textId="7D451BDF" w:rsidR="37C77D8F" w:rsidRDefault="37C77D8F" w:rsidP="37C77D8F">
            <w:r>
              <w:rPr>
                <w:noProof/>
              </w:rPr>
              <w:drawing>
                <wp:inline distT="0" distB="0" distL="0" distR="0" wp14:anchorId="4D091009" wp14:editId="6F4AFF9C">
                  <wp:extent cx="695325" cy="923925"/>
                  <wp:effectExtent l="0" t="0" r="0" b="0"/>
                  <wp:docPr id="1882484003" name="Picture 188248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95325" cy="923925"/>
                          </a:xfrm>
                          <a:prstGeom prst="rect">
                            <a:avLst/>
                          </a:prstGeom>
                        </pic:spPr>
                      </pic:pic>
                    </a:graphicData>
                  </a:graphic>
                </wp:inline>
              </w:drawing>
            </w:r>
            <w:r>
              <w:br/>
            </w:r>
            <w:hyperlink r:id="rId51">
              <w:r w:rsidRPr="37C77D8F">
                <w:rPr>
                  <w:rStyle w:val="Hyperlink"/>
                  <w:b/>
                  <w:bCs/>
                  <w:color w:val="3366CC"/>
                  <w:u w:val="none"/>
                </w:rPr>
                <w:t>Seth Moulton</w:t>
              </w:r>
              <w:r>
                <w:br/>
              </w:r>
            </w:hyperlink>
            <w:r w:rsidRPr="37C77D8F">
              <w:rPr>
                <w:color w:val="202122"/>
                <w:sz w:val="20"/>
                <w:szCs w:val="20"/>
              </w:rPr>
              <w:t>(</w:t>
            </w:r>
            <w:hyperlink r:id="rId52">
              <w:r w:rsidRPr="37C77D8F">
                <w:rPr>
                  <w:rStyle w:val="Hyperlink"/>
                  <w:color w:val="3366CC"/>
                  <w:sz w:val="20"/>
                  <w:szCs w:val="20"/>
                  <w:u w:val="none"/>
                </w:rPr>
                <w:t>Salem</w:t>
              </w:r>
            </w:hyperlink>
            <w:r w:rsidRPr="37C77D8F">
              <w:rPr>
                <w:color w:val="202122"/>
                <w:sz w:val="20"/>
                <w:szCs w:val="20"/>
              </w:rPr>
              <w:t>)</w:t>
            </w:r>
          </w:p>
        </w:tc>
        <w:tc>
          <w:tcPr>
            <w:tcW w:w="3237" w:type="dxa"/>
          </w:tcPr>
          <w:p w14:paraId="700F04BB" w14:textId="679A70E0" w:rsidR="37C77D8F" w:rsidRDefault="37C77D8F" w:rsidP="37C77D8F">
            <w:r>
              <w:rPr>
                <w:noProof/>
              </w:rPr>
              <w:drawing>
                <wp:inline distT="0" distB="0" distL="0" distR="0" wp14:anchorId="150F8D9C" wp14:editId="00F16C6B">
                  <wp:extent cx="1805487" cy="1162437"/>
                  <wp:effectExtent l="0" t="0" r="0" b="0"/>
                  <wp:docPr id="1835572902" name="Picture 183557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805487" cy="1162437"/>
                          </a:xfrm>
                          <a:prstGeom prst="rect">
                            <a:avLst/>
                          </a:prstGeom>
                        </pic:spPr>
                      </pic:pic>
                    </a:graphicData>
                  </a:graphic>
                </wp:inline>
              </w:drawing>
            </w:r>
          </w:p>
        </w:tc>
        <w:tc>
          <w:tcPr>
            <w:tcW w:w="2221" w:type="dxa"/>
          </w:tcPr>
          <w:p w14:paraId="405BCAB1" w14:textId="3E3B05C0" w:rsidR="4B4A3640" w:rsidRDefault="4B4A3640" w:rsidP="37C77D8F">
            <w:pPr>
              <w:pStyle w:val="ListParagraph"/>
              <w:ind w:left="0"/>
              <w:rPr>
                <w:rFonts w:ascii="Calibri" w:eastAsia="Calibri" w:hAnsi="Calibri" w:cs="Calibri"/>
                <w:sz w:val="22"/>
                <w:szCs w:val="22"/>
              </w:rPr>
            </w:pPr>
            <w:hyperlink r:id="rId54">
              <w:r w:rsidRPr="37C77D8F">
                <w:rPr>
                  <w:rStyle w:val="Hyperlink"/>
                  <w:rFonts w:ascii="Calibri" w:eastAsia="Calibri" w:hAnsi="Calibri" w:cs="Calibri"/>
                  <w:sz w:val="22"/>
                  <w:szCs w:val="22"/>
                </w:rPr>
                <w:t>https://moulton.house.gov/address_authentication?form=/services/share-your-story</w:t>
              </w:r>
            </w:hyperlink>
          </w:p>
        </w:tc>
      </w:tr>
      <w:tr w:rsidR="37C77D8F" w14:paraId="1328D02F" w14:textId="77777777" w:rsidTr="37C77D8F">
        <w:trPr>
          <w:trHeight w:val="300"/>
        </w:trPr>
        <w:tc>
          <w:tcPr>
            <w:tcW w:w="706" w:type="dxa"/>
          </w:tcPr>
          <w:p w14:paraId="29B34CEA" w14:textId="45242829" w:rsidR="37C77D8F" w:rsidRDefault="37C77D8F" w:rsidP="37C77D8F">
            <w:pPr>
              <w:jc w:val="center"/>
            </w:pPr>
            <w:hyperlink r:id="rId55">
              <w:r w:rsidRPr="37C77D8F">
                <w:rPr>
                  <w:rStyle w:val="Hyperlink"/>
                  <w:b/>
                  <w:bCs/>
                  <w:color w:val="3366CC"/>
                  <w:u w:val="none"/>
                </w:rPr>
                <w:t>7th</w:t>
              </w:r>
            </w:hyperlink>
          </w:p>
        </w:tc>
        <w:tc>
          <w:tcPr>
            <w:tcW w:w="1896" w:type="dxa"/>
          </w:tcPr>
          <w:p w14:paraId="7BA2E33E" w14:textId="3B40E552" w:rsidR="37C77D8F" w:rsidRDefault="37C77D8F" w:rsidP="37C77D8F">
            <w:r>
              <w:rPr>
                <w:noProof/>
              </w:rPr>
              <w:drawing>
                <wp:inline distT="0" distB="0" distL="0" distR="0" wp14:anchorId="328A931F" wp14:editId="71A023CC">
                  <wp:extent cx="695325" cy="866775"/>
                  <wp:effectExtent l="0" t="0" r="0" b="0"/>
                  <wp:docPr id="1000734511" name="Picture 10007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57">
              <w:r w:rsidRPr="37C77D8F">
                <w:rPr>
                  <w:rStyle w:val="Hyperlink"/>
                  <w:b/>
                  <w:bCs/>
                  <w:color w:val="3366CC"/>
                  <w:u w:val="none"/>
                </w:rPr>
                <w:t>Ayanna Pressley</w:t>
              </w:r>
              <w:r>
                <w:br/>
              </w:r>
            </w:hyperlink>
            <w:r w:rsidRPr="37C77D8F">
              <w:rPr>
                <w:color w:val="202122"/>
                <w:sz w:val="20"/>
                <w:szCs w:val="20"/>
              </w:rPr>
              <w:t>(</w:t>
            </w:r>
            <w:hyperlink r:id="rId58">
              <w:r w:rsidRPr="37C77D8F">
                <w:rPr>
                  <w:rStyle w:val="Hyperlink"/>
                  <w:color w:val="3366CC"/>
                  <w:sz w:val="20"/>
                  <w:szCs w:val="20"/>
                  <w:u w:val="none"/>
                </w:rPr>
                <w:t>Boston</w:t>
              </w:r>
            </w:hyperlink>
            <w:r w:rsidRPr="37C77D8F">
              <w:rPr>
                <w:color w:val="202122"/>
                <w:sz w:val="20"/>
                <w:szCs w:val="20"/>
              </w:rPr>
              <w:t>)</w:t>
            </w:r>
          </w:p>
        </w:tc>
        <w:tc>
          <w:tcPr>
            <w:tcW w:w="3237" w:type="dxa"/>
          </w:tcPr>
          <w:p w14:paraId="5B0A1BA8" w14:textId="0945D566" w:rsidR="37C77D8F" w:rsidRDefault="37C77D8F" w:rsidP="37C77D8F">
            <w:r>
              <w:rPr>
                <w:noProof/>
              </w:rPr>
              <w:drawing>
                <wp:inline distT="0" distB="0" distL="0" distR="0" wp14:anchorId="1FEBBD7A" wp14:editId="4791A23A">
                  <wp:extent cx="1599160" cy="1205338"/>
                  <wp:effectExtent l="0" t="0" r="0" b="0"/>
                  <wp:docPr id="2043305279" name="Picture 204330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99160" cy="1205338"/>
                          </a:xfrm>
                          <a:prstGeom prst="rect">
                            <a:avLst/>
                          </a:prstGeom>
                        </pic:spPr>
                      </pic:pic>
                    </a:graphicData>
                  </a:graphic>
                </wp:inline>
              </w:drawing>
            </w:r>
          </w:p>
        </w:tc>
        <w:tc>
          <w:tcPr>
            <w:tcW w:w="2221" w:type="dxa"/>
          </w:tcPr>
          <w:p w14:paraId="603666D7" w14:textId="1B860E35" w:rsidR="59A682E7" w:rsidRDefault="59A682E7" w:rsidP="37C77D8F">
            <w:hyperlink r:id="rId60">
              <w:r w:rsidRPr="37C77D8F">
                <w:rPr>
                  <w:rStyle w:val="Hyperlink"/>
                </w:rPr>
                <w:t>https://pressley.house.gov/contact-us/</w:t>
              </w:r>
            </w:hyperlink>
            <w:r>
              <w:t xml:space="preserve"> </w:t>
            </w:r>
          </w:p>
        </w:tc>
      </w:tr>
      <w:tr w:rsidR="37C77D8F" w14:paraId="4332D26D" w14:textId="77777777" w:rsidTr="37C77D8F">
        <w:trPr>
          <w:trHeight w:val="300"/>
        </w:trPr>
        <w:tc>
          <w:tcPr>
            <w:tcW w:w="706" w:type="dxa"/>
          </w:tcPr>
          <w:p w14:paraId="21293795" w14:textId="0CF36FBD" w:rsidR="37C77D8F" w:rsidRDefault="37C77D8F" w:rsidP="37C77D8F">
            <w:pPr>
              <w:jc w:val="center"/>
            </w:pPr>
            <w:hyperlink r:id="rId61">
              <w:r w:rsidRPr="37C77D8F">
                <w:rPr>
                  <w:rStyle w:val="Hyperlink"/>
                  <w:b/>
                  <w:bCs/>
                  <w:color w:val="3366CC"/>
                  <w:u w:val="none"/>
                </w:rPr>
                <w:t>8th</w:t>
              </w:r>
            </w:hyperlink>
          </w:p>
        </w:tc>
        <w:tc>
          <w:tcPr>
            <w:tcW w:w="1896" w:type="dxa"/>
          </w:tcPr>
          <w:p w14:paraId="6CABD060" w14:textId="21A33F16" w:rsidR="37C77D8F" w:rsidRDefault="37C77D8F" w:rsidP="37C77D8F">
            <w:r>
              <w:rPr>
                <w:noProof/>
              </w:rPr>
              <w:drawing>
                <wp:inline distT="0" distB="0" distL="0" distR="0" wp14:anchorId="14D13800" wp14:editId="6F2F56BB">
                  <wp:extent cx="695325" cy="866775"/>
                  <wp:effectExtent l="0" t="0" r="0" b="0"/>
                  <wp:docPr id="985921620" name="Picture 98592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63">
              <w:r w:rsidRPr="37C77D8F">
                <w:rPr>
                  <w:rStyle w:val="Hyperlink"/>
                  <w:b/>
                  <w:bCs/>
                  <w:color w:val="3366CC"/>
                  <w:u w:val="none"/>
                </w:rPr>
                <w:t>Stephen Lynch</w:t>
              </w:r>
              <w:r>
                <w:br/>
              </w:r>
            </w:hyperlink>
            <w:r w:rsidRPr="37C77D8F">
              <w:rPr>
                <w:color w:val="202122"/>
                <w:sz w:val="20"/>
                <w:szCs w:val="20"/>
              </w:rPr>
              <w:t>(</w:t>
            </w:r>
            <w:hyperlink r:id="rId64">
              <w:r w:rsidRPr="37C77D8F">
                <w:rPr>
                  <w:rStyle w:val="Hyperlink"/>
                  <w:color w:val="3366CC"/>
                  <w:sz w:val="20"/>
                  <w:szCs w:val="20"/>
                  <w:u w:val="none"/>
                </w:rPr>
                <w:t>South Boston</w:t>
              </w:r>
            </w:hyperlink>
            <w:r w:rsidRPr="37C77D8F">
              <w:rPr>
                <w:color w:val="202122"/>
                <w:sz w:val="20"/>
                <w:szCs w:val="20"/>
              </w:rPr>
              <w:t>)</w:t>
            </w:r>
          </w:p>
        </w:tc>
        <w:tc>
          <w:tcPr>
            <w:tcW w:w="3237" w:type="dxa"/>
          </w:tcPr>
          <w:p w14:paraId="648AC00D" w14:textId="20DD2CBF" w:rsidR="37C77D8F" w:rsidRDefault="37C77D8F" w:rsidP="37C77D8F">
            <w:r>
              <w:rPr>
                <w:noProof/>
              </w:rPr>
              <w:drawing>
                <wp:inline distT="0" distB="0" distL="0" distR="0" wp14:anchorId="29640BB8" wp14:editId="00BDA2D2">
                  <wp:extent cx="1543769" cy="1152485"/>
                  <wp:effectExtent l="0" t="0" r="0" b="0"/>
                  <wp:docPr id="2135259776" name="Picture 213525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543769" cy="1152485"/>
                          </a:xfrm>
                          <a:prstGeom prst="rect">
                            <a:avLst/>
                          </a:prstGeom>
                        </pic:spPr>
                      </pic:pic>
                    </a:graphicData>
                  </a:graphic>
                </wp:inline>
              </w:drawing>
            </w:r>
          </w:p>
        </w:tc>
        <w:tc>
          <w:tcPr>
            <w:tcW w:w="2221" w:type="dxa"/>
          </w:tcPr>
          <w:p w14:paraId="717FD36C" w14:textId="7AE8CF0E" w:rsidR="68579616" w:rsidRDefault="68579616" w:rsidP="37C77D8F">
            <w:hyperlink r:id="rId66">
              <w:r w:rsidRPr="37C77D8F">
                <w:rPr>
                  <w:rStyle w:val="Hyperlink"/>
                </w:rPr>
                <w:t>https://lynch.house.gov/email-me</w:t>
              </w:r>
            </w:hyperlink>
            <w:r>
              <w:t xml:space="preserve"> </w:t>
            </w:r>
          </w:p>
        </w:tc>
      </w:tr>
      <w:tr w:rsidR="37C77D8F" w14:paraId="062C1DBD" w14:textId="77777777" w:rsidTr="37C77D8F">
        <w:trPr>
          <w:trHeight w:val="300"/>
        </w:trPr>
        <w:tc>
          <w:tcPr>
            <w:tcW w:w="706" w:type="dxa"/>
          </w:tcPr>
          <w:p w14:paraId="750416D6" w14:textId="065D62DD" w:rsidR="37C77D8F" w:rsidRDefault="37C77D8F" w:rsidP="37C77D8F">
            <w:pPr>
              <w:jc w:val="center"/>
            </w:pPr>
            <w:hyperlink r:id="rId67">
              <w:r w:rsidRPr="37C77D8F">
                <w:rPr>
                  <w:rStyle w:val="Hyperlink"/>
                  <w:b/>
                  <w:bCs/>
                  <w:color w:val="3366CC"/>
                  <w:u w:val="none"/>
                </w:rPr>
                <w:t>9th</w:t>
              </w:r>
            </w:hyperlink>
          </w:p>
        </w:tc>
        <w:tc>
          <w:tcPr>
            <w:tcW w:w="1896" w:type="dxa"/>
          </w:tcPr>
          <w:p w14:paraId="1C9EBF29" w14:textId="55A7D3DF" w:rsidR="37C77D8F" w:rsidRDefault="37C77D8F" w:rsidP="37C77D8F">
            <w:r>
              <w:rPr>
                <w:noProof/>
              </w:rPr>
              <w:drawing>
                <wp:inline distT="0" distB="0" distL="0" distR="0" wp14:anchorId="743E2891" wp14:editId="7A213C75">
                  <wp:extent cx="695325" cy="952500"/>
                  <wp:effectExtent l="0" t="0" r="0" b="0"/>
                  <wp:docPr id="1174108708" name="Picture 117410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95325" cy="952500"/>
                          </a:xfrm>
                          <a:prstGeom prst="rect">
                            <a:avLst/>
                          </a:prstGeom>
                        </pic:spPr>
                      </pic:pic>
                    </a:graphicData>
                  </a:graphic>
                </wp:inline>
              </w:drawing>
            </w:r>
            <w:r>
              <w:br/>
            </w:r>
            <w:hyperlink r:id="rId69">
              <w:r w:rsidRPr="37C77D8F">
                <w:rPr>
                  <w:rStyle w:val="Hyperlink"/>
                  <w:b/>
                  <w:bCs/>
                  <w:color w:val="3366CC"/>
                  <w:u w:val="none"/>
                </w:rPr>
                <w:t>Bill Keating</w:t>
              </w:r>
              <w:r>
                <w:br/>
              </w:r>
            </w:hyperlink>
            <w:r w:rsidRPr="37C77D8F">
              <w:rPr>
                <w:color w:val="202122"/>
                <w:sz w:val="20"/>
                <w:szCs w:val="20"/>
              </w:rPr>
              <w:t>(</w:t>
            </w:r>
            <w:hyperlink r:id="rId70">
              <w:r w:rsidRPr="37C77D8F">
                <w:rPr>
                  <w:rStyle w:val="Hyperlink"/>
                  <w:color w:val="3366CC"/>
                  <w:sz w:val="20"/>
                  <w:szCs w:val="20"/>
                  <w:u w:val="none"/>
                </w:rPr>
                <w:t>Bourne</w:t>
              </w:r>
            </w:hyperlink>
            <w:r w:rsidRPr="37C77D8F">
              <w:rPr>
                <w:color w:val="202122"/>
                <w:sz w:val="20"/>
                <w:szCs w:val="20"/>
              </w:rPr>
              <w:t>)</w:t>
            </w:r>
          </w:p>
        </w:tc>
        <w:tc>
          <w:tcPr>
            <w:tcW w:w="3237" w:type="dxa"/>
          </w:tcPr>
          <w:p w14:paraId="18407135" w14:textId="1C27338A" w:rsidR="37C77D8F" w:rsidRDefault="37C77D8F" w:rsidP="37C77D8F">
            <w:r>
              <w:rPr>
                <w:noProof/>
              </w:rPr>
              <w:drawing>
                <wp:inline distT="0" distB="0" distL="0" distR="0" wp14:anchorId="1D32271D" wp14:editId="1E26CCD8">
                  <wp:extent cx="1749515" cy="1126400"/>
                  <wp:effectExtent l="0" t="0" r="0" b="0"/>
                  <wp:docPr id="1639842287" name="Picture 163984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749515" cy="1126400"/>
                          </a:xfrm>
                          <a:prstGeom prst="rect">
                            <a:avLst/>
                          </a:prstGeom>
                        </pic:spPr>
                      </pic:pic>
                    </a:graphicData>
                  </a:graphic>
                </wp:inline>
              </w:drawing>
            </w:r>
          </w:p>
        </w:tc>
        <w:tc>
          <w:tcPr>
            <w:tcW w:w="2221" w:type="dxa"/>
          </w:tcPr>
          <w:p w14:paraId="64DBB478" w14:textId="5E2BD44F" w:rsidR="2B649AFE" w:rsidRDefault="2B649AFE" w:rsidP="37C77D8F">
            <w:hyperlink r:id="rId72">
              <w:r w:rsidRPr="37C77D8F">
                <w:rPr>
                  <w:rStyle w:val="Hyperlink"/>
                </w:rPr>
                <w:t>https://keating.house.gov/zip_authentication?form=/contact</w:t>
              </w:r>
            </w:hyperlink>
            <w:r>
              <w:t xml:space="preserve"> </w:t>
            </w:r>
          </w:p>
        </w:tc>
      </w:tr>
    </w:tbl>
    <w:p w14:paraId="4D73D408" w14:textId="48ED88C9" w:rsidR="37C77D8F" w:rsidRDefault="37C77D8F" w:rsidP="37C77D8F">
      <w:pPr>
        <w:rPr>
          <w:rFonts w:ascii="Calibri" w:eastAsia="Calibri" w:hAnsi="Calibri" w:cs="Calibri"/>
          <w:sz w:val="22"/>
          <w:szCs w:val="22"/>
        </w:rPr>
      </w:pPr>
    </w:p>
    <w:sectPr w:rsidR="37C77D8F">
      <w:headerReference w:type="default" r:id="rId73"/>
      <w:footerReference w:type="default" r:id="rId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9666A" w14:textId="77777777" w:rsidR="00674FC5" w:rsidRDefault="00674FC5">
      <w:pPr>
        <w:spacing w:after="0" w:line="240" w:lineRule="auto"/>
      </w:pPr>
      <w:r>
        <w:separator/>
      </w:r>
    </w:p>
  </w:endnote>
  <w:endnote w:type="continuationSeparator" w:id="0">
    <w:p w14:paraId="7D0F17DB" w14:textId="77777777" w:rsidR="00674FC5" w:rsidRDefault="0067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C2F8D" w14:textId="528B9404" w:rsidR="37C77D8F" w:rsidRDefault="37C77D8F" w:rsidP="37C77D8F">
    <w:pPr>
      <w:pStyle w:val="Footer"/>
      <w:ind w:left="-1080" w:right="-1080"/>
      <w:jc w:val="center"/>
    </w:pPr>
    <w:r w:rsidRPr="37C77D8F">
      <w:rPr>
        <w:rFonts w:ascii="Segoe UI Light" w:eastAsia="Segoe UI Light" w:hAnsi="Segoe UI Light" w:cs="Segoe UI Light"/>
        <w:color w:val="595959" w:themeColor="text1" w:themeTint="A6"/>
        <w:sz w:val="20"/>
        <w:szCs w:val="20"/>
      </w:rPr>
      <w:t>361 Newbury Street, 5</w:t>
    </w:r>
    <w:r w:rsidRPr="37C77D8F">
      <w:rPr>
        <w:rFonts w:ascii="Segoe UI Light" w:eastAsia="Segoe UI Light" w:hAnsi="Segoe UI Light" w:cs="Segoe UI Light"/>
        <w:color w:val="595959" w:themeColor="text1" w:themeTint="A6"/>
        <w:sz w:val="20"/>
        <w:szCs w:val="20"/>
        <w:vertAlign w:val="superscript"/>
      </w:rPr>
      <w:t>th</w:t>
    </w:r>
    <w:r w:rsidRPr="37C77D8F">
      <w:rPr>
        <w:rFonts w:ascii="Segoe UI Light" w:eastAsia="Segoe UI Light" w:hAnsi="Segoe UI Light" w:cs="Segoe UI Light"/>
        <w:color w:val="595959" w:themeColor="text1" w:themeTint="A6"/>
        <w:sz w:val="20"/>
        <w:szCs w:val="20"/>
      </w:rPr>
      <w:t xml:space="preserve"> Floor </w:t>
    </w:r>
    <w:r w:rsidRPr="37C77D8F">
      <w:rPr>
        <w:rFonts w:ascii="Webdings" w:eastAsia="Webdings" w:hAnsi="Webdings" w:cs="Webdings"/>
        <w:color w:val="31849B"/>
        <w:sz w:val="20"/>
        <w:szCs w:val="20"/>
      </w:rPr>
      <w:t>|</w:t>
    </w:r>
    <w:r w:rsidRPr="37C77D8F">
      <w:rPr>
        <w:rFonts w:ascii="Segoe UI Light" w:eastAsia="Segoe UI Light" w:hAnsi="Segoe UI Light" w:cs="Segoe UI Light"/>
        <w:color w:val="000000" w:themeColor="text1"/>
        <w:sz w:val="20"/>
        <w:szCs w:val="20"/>
      </w:rPr>
      <w:t xml:space="preserve"> </w:t>
    </w:r>
    <w:r w:rsidRPr="37C77D8F">
      <w:rPr>
        <w:rFonts w:ascii="Segoe UI Light" w:eastAsia="Segoe UI Light" w:hAnsi="Segoe UI Light" w:cs="Segoe UI Light"/>
        <w:color w:val="595959" w:themeColor="text1" w:themeTint="A6"/>
        <w:sz w:val="20"/>
        <w:szCs w:val="20"/>
      </w:rPr>
      <w:t>Boston, MA 02115</w:t>
    </w:r>
    <w:r w:rsidRPr="37C77D8F">
      <w:rPr>
        <w:rFonts w:ascii="Webdings" w:eastAsia="Webdings" w:hAnsi="Webdings" w:cs="Webdings"/>
        <w:color w:val="31849B"/>
        <w:sz w:val="20"/>
        <w:szCs w:val="20"/>
      </w:rPr>
      <w:t>|</w:t>
    </w:r>
    <w:r w:rsidRPr="37C77D8F">
      <w:rPr>
        <w:rFonts w:ascii="Segoe UI Light" w:eastAsia="Segoe UI Light" w:hAnsi="Segoe UI Light" w:cs="Segoe UI Light"/>
        <w:color w:val="000000" w:themeColor="text1"/>
        <w:sz w:val="20"/>
        <w:szCs w:val="20"/>
      </w:rPr>
      <w:t xml:space="preserve"> </w:t>
    </w:r>
    <w:r w:rsidRPr="37C77D8F">
      <w:rPr>
        <w:rFonts w:ascii="Segoe UI Light" w:eastAsia="Segoe UI Light" w:hAnsi="Segoe UI Light" w:cs="Segoe UI Light"/>
        <w:color w:val="595959" w:themeColor="text1" w:themeTint="A6"/>
        <w:sz w:val="20"/>
        <w:szCs w:val="20"/>
      </w:rPr>
      <w:t>p. 617-695-1991</w:t>
    </w:r>
    <w:r w:rsidRPr="37C77D8F">
      <w:rPr>
        <w:rFonts w:ascii="Webdings" w:eastAsia="Webdings" w:hAnsi="Webdings" w:cs="Webdings"/>
        <w:color w:val="31849B"/>
        <w:sz w:val="20"/>
        <w:szCs w:val="20"/>
      </w:rPr>
      <w:t>|</w:t>
    </w:r>
    <w:r w:rsidRPr="37C77D8F">
      <w:rPr>
        <w:rFonts w:ascii="Segoe UI Light" w:eastAsia="Segoe UI Light" w:hAnsi="Segoe UI Light" w:cs="Segoe UI Light"/>
        <w:color w:val="000000" w:themeColor="text1"/>
        <w:sz w:val="20"/>
        <w:szCs w:val="20"/>
      </w:rPr>
      <w:t xml:space="preserve"> </w:t>
    </w:r>
    <w:r w:rsidRPr="37C77D8F">
      <w:rPr>
        <w:rFonts w:ascii="Segoe UI Light" w:eastAsia="Segoe UI Light" w:hAnsi="Segoe UI Light" w:cs="Segoe UI Light"/>
        <w:color w:val="595959" w:themeColor="text1" w:themeTint="A6"/>
        <w:sz w:val="20"/>
        <w:szCs w:val="20"/>
      </w:rPr>
      <w:t>www.childrensleague.org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BBBBD" w14:textId="77777777" w:rsidR="00674FC5" w:rsidRDefault="00674FC5">
      <w:pPr>
        <w:spacing w:after="0" w:line="240" w:lineRule="auto"/>
      </w:pPr>
      <w:r>
        <w:separator/>
      </w:r>
    </w:p>
  </w:footnote>
  <w:footnote w:type="continuationSeparator" w:id="0">
    <w:p w14:paraId="16027B51" w14:textId="77777777" w:rsidR="00674FC5" w:rsidRDefault="00674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AF1B" w14:textId="65A2CD35" w:rsidR="37C77D8F" w:rsidRDefault="37C77D8F">
    <w:r>
      <w:rPr>
        <w:noProof/>
      </w:rPr>
      <w:drawing>
        <wp:inline distT="0" distB="0" distL="0" distR="0" wp14:anchorId="7EF44388" wp14:editId="15B19DDD">
          <wp:extent cx="6858000" cy="1314450"/>
          <wp:effectExtent l="0" t="0" r="0" b="0"/>
          <wp:docPr id="804739609" name="Picture 804739609" descr="Description: letterhe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0" cy="1314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93A85"/>
    <w:multiLevelType w:val="hybridMultilevel"/>
    <w:tmpl w:val="6C04466A"/>
    <w:lvl w:ilvl="0" w:tplc="AF888426">
      <w:start w:val="1"/>
      <w:numFmt w:val="bullet"/>
      <w:lvlText w:val=""/>
      <w:lvlJc w:val="left"/>
      <w:pPr>
        <w:ind w:left="720" w:hanging="360"/>
      </w:pPr>
      <w:rPr>
        <w:rFonts w:ascii="Symbol" w:hAnsi="Symbol" w:hint="default"/>
      </w:rPr>
    </w:lvl>
    <w:lvl w:ilvl="1" w:tplc="2EFA8D06">
      <w:start w:val="1"/>
      <w:numFmt w:val="bullet"/>
      <w:lvlText w:val="o"/>
      <w:lvlJc w:val="left"/>
      <w:pPr>
        <w:ind w:left="1440" w:hanging="360"/>
      </w:pPr>
      <w:rPr>
        <w:rFonts w:ascii="Courier New" w:hAnsi="Courier New" w:hint="default"/>
      </w:rPr>
    </w:lvl>
    <w:lvl w:ilvl="2" w:tplc="AE14ACB0">
      <w:start w:val="1"/>
      <w:numFmt w:val="bullet"/>
      <w:lvlText w:val=""/>
      <w:lvlJc w:val="left"/>
      <w:pPr>
        <w:ind w:left="2160" w:hanging="360"/>
      </w:pPr>
      <w:rPr>
        <w:rFonts w:ascii="Wingdings" w:hAnsi="Wingdings" w:hint="default"/>
      </w:rPr>
    </w:lvl>
    <w:lvl w:ilvl="3" w:tplc="70723A36">
      <w:start w:val="1"/>
      <w:numFmt w:val="bullet"/>
      <w:lvlText w:val=""/>
      <w:lvlJc w:val="left"/>
      <w:pPr>
        <w:ind w:left="2880" w:hanging="360"/>
      </w:pPr>
      <w:rPr>
        <w:rFonts w:ascii="Symbol" w:hAnsi="Symbol" w:hint="default"/>
      </w:rPr>
    </w:lvl>
    <w:lvl w:ilvl="4" w:tplc="9B2C7FE4">
      <w:start w:val="1"/>
      <w:numFmt w:val="bullet"/>
      <w:lvlText w:val="o"/>
      <w:lvlJc w:val="left"/>
      <w:pPr>
        <w:ind w:left="3600" w:hanging="360"/>
      </w:pPr>
      <w:rPr>
        <w:rFonts w:ascii="Courier New" w:hAnsi="Courier New" w:hint="default"/>
      </w:rPr>
    </w:lvl>
    <w:lvl w:ilvl="5" w:tplc="C282980E">
      <w:start w:val="1"/>
      <w:numFmt w:val="bullet"/>
      <w:lvlText w:val=""/>
      <w:lvlJc w:val="left"/>
      <w:pPr>
        <w:ind w:left="4320" w:hanging="360"/>
      </w:pPr>
      <w:rPr>
        <w:rFonts w:ascii="Wingdings" w:hAnsi="Wingdings" w:hint="default"/>
      </w:rPr>
    </w:lvl>
    <w:lvl w:ilvl="6" w:tplc="CFA4441C">
      <w:start w:val="1"/>
      <w:numFmt w:val="bullet"/>
      <w:lvlText w:val=""/>
      <w:lvlJc w:val="left"/>
      <w:pPr>
        <w:ind w:left="5040" w:hanging="360"/>
      </w:pPr>
      <w:rPr>
        <w:rFonts w:ascii="Symbol" w:hAnsi="Symbol" w:hint="default"/>
      </w:rPr>
    </w:lvl>
    <w:lvl w:ilvl="7" w:tplc="5F6E6AE8">
      <w:start w:val="1"/>
      <w:numFmt w:val="bullet"/>
      <w:lvlText w:val="o"/>
      <w:lvlJc w:val="left"/>
      <w:pPr>
        <w:ind w:left="5760" w:hanging="360"/>
      </w:pPr>
      <w:rPr>
        <w:rFonts w:ascii="Courier New" w:hAnsi="Courier New" w:hint="default"/>
      </w:rPr>
    </w:lvl>
    <w:lvl w:ilvl="8" w:tplc="DBF4A49E">
      <w:start w:val="1"/>
      <w:numFmt w:val="bullet"/>
      <w:lvlText w:val=""/>
      <w:lvlJc w:val="left"/>
      <w:pPr>
        <w:ind w:left="6480" w:hanging="360"/>
      </w:pPr>
      <w:rPr>
        <w:rFonts w:ascii="Wingdings" w:hAnsi="Wingdings" w:hint="default"/>
      </w:rPr>
    </w:lvl>
  </w:abstractNum>
  <w:abstractNum w:abstractNumId="1" w15:restartNumberingAfterBreak="0">
    <w:nsid w:val="22316292"/>
    <w:multiLevelType w:val="hybridMultilevel"/>
    <w:tmpl w:val="B55E7680"/>
    <w:lvl w:ilvl="0" w:tplc="ADAAD34E">
      <w:start w:val="1"/>
      <w:numFmt w:val="bullet"/>
      <w:lvlText w:val=""/>
      <w:lvlJc w:val="left"/>
      <w:pPr>
        <w:ind w:left="720" w:hanging="360"/>
      </w:pPr>
      <w:rPr>
        <w:rFonts w:ascii="Symbol" w:hAnsi="Symbol" w:hint="default"/>
      </w:rPr>
    </w:lvl>
    <w:lvl w:ilvl="1" w:tplc="F8B4AC68">
      <w:start w:val="1"/>
      <w:numFmt w:val="bullet"/>
      <w:lvlText w:val="o"/>
      <w:lvlJc w:val="left"/>
      <w:pPr>
        <w:ind w:left="1440" w:hanging="360"/>
      </w:pPr>
      <w:rPr>
        <w:rFonts w:ascii="Courier New" w:hAnsi="Courier New" w:hint="default"/>
      </w:rPr>
    </w:lvl>
    <w:lvl w:ilvl="2" w:tplc="7BD28E54">
      <w:start w:val="1"/>
      <w:numFmt w:val="bullet"/>
      <w:lvlText w:val=""/>
      <w:lvlJc w:val="left"/>
      <w:pPr>
        <w:ind w:left="2160" w:hanging="360"/>
      </w:pPr>
      <w:rPr>
        <w:rFonts w:ascii="Wingdings" w:hAnsi="Wingdings" w:hint="default"/>
      </w:rPr>
    </w:lvl>
    <w:lvl w:ilvl="3" w:tplc="B69E84F2">
      <w:start w:val="1"/>
      <w:numFmt w:val="bullet"/>
      <w:lvlText w:val=""/>
      <w:lvlJc w:val="left"/>
      <w:pPr>
        <w:ind w:left="2880" w:hanging="360"/>
      </w:pPr>
      <w:rPr>
        <w:rFonts w:ascii="Symbol" w:hAnsi="Symbol" w:hint="default"/>
      </w:rPr>
    </w:lvl>
    <w:lvl w:ilvl="4" w:tplc="E168FD8C">
      <w:start w:val="1"/>
      <w:numFmt w:val="bullet"/>
      <w:lvlText w:val="o"/>
      <w:lvlJc w:val="left"/>
      <w:pPr>
        <w:ind w:left="3600" w:hanging="360"/>
      </w:pPr>
      <w:rPr>
        <w:rFonts w:ascii="Courier New" w:hAnsi="Courier New" w:hint="default"/>
      </w:rPr>
    </w:lvl>
    <w:lvl w:ilvl="5" w:tplc="8FEA773E">
      <w:start w:val="1"/>
      <w:numFmt w:val="bullet"/>
      <w:lvlText w:val=""/>
      <w:lvlJc w:val="left"/>
      <w:pPr>
        <w:ind w:left="4320" w:hanging="360"/>
      </w:pPr>
      <w:rPr>
        <w:rFonts w:ascii="Wingdings" w:hAnsi="Wingdings" w:hint="default"/>
      </w:rPr>
    </w:lvl>
    <w:lvl w:ilvl="6" w:tplc="14AA02F0">
      <w:start w:val="1"/>
      <w:numFmt w:val="bullet"/>
      <w:lvlText w:val=""/>
      <w:lvlJc w:val="left"/>
      <w:pPr>
        <w:ind w:left="5040" w:hanging="360"/>
      </w:pPr>
      <w:rPr>
        <w:rFonts w:ascii="Symbol" w:hAnsi="Symbol" w:hint="default"/>
      </w:rPr>
    </w:lvl>
    <w:lvl w:ilvl="7" w:tplc="F8EE5BE8">
      <w:start w:val="1"/>
      <w:numFmt w:val="bullet"/>
      <w:lvlText w:val="o"/>
      <w:lvlJc w:val="left"/>
      <w:pPr>
        <w:ind w:left="5760" w:hanging="360"/>
      </w:pPr>
      <w:rPr>
        <w:rFonts w:ascii="Courier New" w:hAnsi="Courier New" w:hint="default"/>
      </w:rPr>
    </w:lvl>
    <w:lvl w:ilvl="8" w:tplc="52B0C022">
      <w:start w:val="1"/>
      <w:numFmt w:val="bullet"/>
      <w:lvlText w:val=""/>
      <w:lvlJc w:val="left"/>
      <w:pPr>
        <w:ind w:left="6480" w:hanging="360"/>
      </w:pPr>
      <w:rPr>
        <w:rFonts w:ascii="Wingdings" w:hAnsi="Wingdings" w:hint="default"/>
      </w:rPr>
    </w:lvl>
  </w:abstractNum>
  <w:abstractNum w:abstractNumId="2" w15:restartNumberingAfterBreak="0">
    <w:nsid w:val="22EA2E41"/>
    <w:multiLevelType w:val="hybridMultilevel"/>
    <w:tmpl w:val="94BA0F44"/>
    <w:lvl w:ilvl="0" w:tplc="1B447DB6">
      <w:start w:val="1"/>
      <w:numFmt w:val="bullet"/>
      <w:lvlText w:val=""/>
      <w:lvlJc w:val="left"/>
      <w:pPr>
        <w:ind w:left="720" w:hanging="360"/>
      </w:pPr>
      <w:rPr>
        <w:rFonts w:ascii="Symbol" w:hAnsi="Symbol" w:hint="default"/>
      </w:rPr>
    </w:lvl>
    <w:lvl w:ilvl="1" w:tplc="3BF20D88">
      <w:start w:val="1"/>
      <w:numFmt w:val="bullet"/>
      <w:lvlText w:val="o"/>
      <w:lvlJc w:val="left"/>
      <w:pPr>
        <w:ind w:left="1440" w:hanging="360"/>
      </w:pPr>
      <w:rPr>
        <w:rFonts w:ascii="Courier New" w:hAnsi="Courier New" w:hint="default"/>
      </w:rPr>
    </w:lvl>
    <w:lvl w:ilvl="2" w:tplc="78329C44">
      <w:start w:val="1"/>
      <w:numFmt w:val="bullet"/>
      <w:lvlText w:val=""/>
      <w:lvlJc w:val="left"/>
      <w:pPr>
        <w:ind w:left="2160" w:hanging="360"/>
      </w:pPr>
      <w:rPr>
        <w:rFonts w:ascii="Wingdings" w:hAnsi="Wingdings" w:hint="default"/>
      </w:rPr>
    </w:lvl>
    <w:lvl w:ilvl="3" w:tplc="8668D592">
      <w:start w:val="1"/>
      <w:numFmt w:val="bullet"/>
      <w:lvlText w:val=""/>
      <w:lvlJc w:val="left"/>
      <w:pPr>
        <w:ind w:left="2880" w:hanging="360"/>
      </w:pPr>
      <w:rPr>
        <w:rFonts w:ascii="Symbol" w:hAnsi="Symbol" w:hint="default"/>
      </w:rPr>
    </w:lvl>
    <w:lvl w:ilvl="4" w:tplc="EB04BE34">
      <w:start w:val="1"/>
      <w:numFmt w:val="bullet"/>
      <w:lvlText w:val="o"/>
      <w:lvlJc w:val="left"/>
      <w:pPr>
        <w:ind w:left="3600" w:hanging="360"/>
      </w:pPr>
      <w:rPr>
        <w:rFonts w:ascii="Courier New" w:hAnsi="Courier New" w:hint="default"/>
      </w:rPr>
    </w:lvl>
    <w:lvl w:ilvl="5" w:tplc="817846DA">
      <w:start w:val="1"/>
      <w:numFmt w:val="bullet"/>
      <w:lvlText w:val=""/>
      <w:lvlJc w:val="left"/>
      <w:pPr>
        <w:ind w:left="4320" w:hanging="360"/>
      </w:pPr>
      <w:rPr>
        <w:rFonts w:ascii="Wingdings" w:hAnsi="Wingdings" w:hint="default"/>
      </w:rPr>
    </w:lvl>
    <w:lvl w:ilvl="6" w:tplc="A920B46A">
      <w:start w:val="1"/>
      <w:numFmt w:val="bullet"/>
      <w:lvlText w:val=""/>
      <w:lvlJc w:val="left"/>
      <w:pPr>
        <w:ind w:left="5040" w:hanging="360"/>
      </w:pPr>
      <w:rPr>
        <w:rFonts w:ascii="Symbol" w:hAnsi="Symbol" w:hint="default"/>
      </w:rPr>
    </w:lvl>
    <w:lvl w:ilvl="7" w:tplc="E5C8D88A">
      <w:start w:val="1"/>
      <w:numFmt w:val="bullet"/>
      <w:lvlText w:val="o"/>
      <w:lvlJc w:val="left"/>
      <w:pPr>
        <w:ind w:left="5760" w:hanging="360"/>
      </w:pPr>
      <w:rPr>
        <w:rFonts w:ascii="Courier New" w:hAnsi="Courier New" w:hint="default"/>
      </w:rPr>
    </w:lvl>
    <w:lvl w:ilvl="8" w:tplc="BFB86E18">
      <w:start w:val="1"/>
      <w:numFmt w:val="bullet"/>
      <w:lvlText w:val=""/>
      <w:lvlJc w:val="left"/>
      <w:pPr>
        <w:ind w:left="6480" w:hanging="360"/>
      </w:pPr>
      <w:rPr>
        <w:rFonts w:ascii="Wingdings" w:hAnsi="Wingdings" w:hint="default"/>
      </w:rPr>
    </w:lvl>
  </w:abstractNum>
  <w:abstractNum w:abstractNumId="3" w15:restartNumberingAfterBreak="0">
    <w:nsid w:val="39959223"/>
    <w:multiLevelType w:val="hybridMultilevel"/>
    <w:tmpl w:val="F3F24F58"/>
    <w:lvl w:ilvl="0" w:tplc="31166D06">
      <w:start w:val="1"/>
      <w:numFmt w:val="bullet"/>
      <w:lvlText w:val=""/>
      <w:lvlJc w:val="left"/>
      <w:pPr>
        <w:ind w:left="1080" w:hanging="360"/>
      </w:pPr>
      <w:rPr>
        <w:rFonts w:ascii="Symbol" w:hAnsi="Symbol" w:hint="default"/>
      </w:rPr>
    </w:lvl>
    <w:lvl w:ilvl="1" w:tplc="13A2A36A">
      <w:start w:val="1"/>
      <w:numFmt w:val="bullet"/>
      <w:lvlText w:val="o"/>
      <w:lvlJc w:val="left"/>
      <w:pPr>
        <w:ind w:left="1800" w:hanging="360"/>
      </w:pPr>
      <w:rPr>
        <w:rFonts w:ascii="Courier New" w:hAnsi="Courier New" w:hint="default"/>
      </w:rPr>
    </w:lvl>
    <w:lvl w:ilvl="2" w:tplc="A336C5B6">
      <w:start w:val="1"/>
      <w:numFmt w:val="bullet"/>
      <w:lvlText w:val=""/>
      <w:lvlJc w:val="left"/>
      <w:pPr>
        <w:ind w:left="2520" w:hanging="360"/>
      </w:pPr>
      <w:rPr>
        <w:rFonts w:ascii="Wingdings" w:hAnsi="Wingdings" w:hint="default"/>
      </w:rPr>
    </w:lvl>
    <w:lvl w:ilvl="3" w:tplc="48AA18BA">
      <w:start w:val="1"/>
      <w:numFmt w:val="bullet"/>
      <w:lvlText w:val=""/>
      <w:lvlJc w:val="left"/>
      <w:pPr>
        <w:ind w:left="3240" w:hanging="360"/>
      </w:pPr>
      <w:rPr>
        <w:rFonts w:ascii="Symbol" w:hAnsi="Symbol" w:hint="default"/>
      </w:rPr>
    </w:lvl>
    <w:lvl w:ilvl="4" w:tplc="E5160180">
      <w:start w:val="1"/>
      <w:numFmt w:val="bullet"/>
      <w:lvlText w:val="o"/>
      <w:lvlJc w:val="left"/>
      <w:pPr>
        <w:ind w:left="3960" w:hanging="360"/>
      </w:pPr>
      <w:rPr>
        <w:rFonts w:ascii="Courier New" w:hAnsi="Courier New" w:hint="default"/>
      </w:rPr>
    </w:lvl>
    <w:lvl w:ilvl="5" w:tplc="C4C08298">
      <w:start w:val="1"/>
      <w:numFmt w:val="bullet"/>
      <w:lvlText w:val=""/>
      <w:lvlJc w:val="left"/>
      <w:pPr>
        <w:ind w:left="4680" w:hanging="360"/>
      </w:pPr>
      <w:rPr>
        <w:rFonts w:ascii="Wingdings" w:hAnsi="Wingdings" w:hint="default"/>
      </w:rPr>
    </w:lvl>
    <w:lvl w:ilvl="6" w:tplc="6B225B88">
      <w:start w:val="1"/>
      <w:numFmt w:val="bullet"/>
      <w:lvlText w:val=""/>
      <w:lvlJc w:val="left"/>
      <w:pPr>
        <w:ind w:left="5400" w:hanging="360"/>
      </w:pPr>
      <w:rPr>
        <w:rFonts w:ascii="Symbol" w:hAnsi="Symbol" w:hint="default"/>
      </w:rPr>
    </w:lvl>
    <w:lvl w:ilvl="7" w:tplc="EB92E0AE">
      <w:start w:val="1"/>
      <w:numFmt w:val="bullet"/>
      <w:lvlText w:val="o"/>
      <w:lvlJc w:val="left"/>
      <w:pPr>
        <w:ind w:left="6120" w:hanging="360"/>
      </w:pPr>
      <w:rPr>
        <w:rFonts w:ascii="Courier New" w:hAnsi="Courier New" w:hint="default"/>
      </w:rPr>
    </w:lvl>
    <w:lvl w:ilvl="8" w:tplc="0C78D936">
      <w:start w:val="1"/>
      <w:numFmt w:val="bullet"/>
      <w:lvlText w:val=""/>
      <w:lvlJc w:val="left"/>
      <w:pPr>
        <w:ind w:left="6840" w:hanging="360"/>
      </w:pPr>
      <w:rPr>
        <w:rFonts w:ascii="Wingdings" w:hAnsi="Wingdings" w:hint="default"/>
      </w:rPr>
    </w:lvl>
  </w:abstractNum>
  <w:abstractNum w:abstractNumId="4" w15:restartNumberingAfterBreak="0">
    <w:nsid w:val="3A9508D5"/>
    <w:multiLevelType w:val="hybridMultilevel"/>
    <w:tmpl w:val="E57EBE86"/>
    <w:lvl w:ilvl="0" w:tplc="B30C4DAA">
      <w:start w:val="1"/>
      <w:numFmt w:val="bullet"/>
      <w:lvlText w:val=""/>
      <w:lvlJc w:val="left"/>
      <w:pPr>
        <w:ind w:left="1440" w:hanging="360"/>
      </w:pPr>
      <w:rPr>
        <w:rFonts w:ascii="Symbol" w:hAnsi="Symbol" w:hint="default"/>
      </w:rPr>
    </w:lvl>
    <w:lvl w:ilvl="1" w:tplc="097A0692">
      <w:start w:val="1"/>
      <w:numFmt w:val="bullet"/>
      <w:lvlText w:val="o"/>
      <w:lvlJc w:val="left"/>
      <w:pPr>
        <w:ind w:left="2160" w:hanging="360"/>
      </w:pPr>
      <w:rPr>
        <w:rFonts w:ascii="Courier New" w:hAnsi="Courier New" w:hint="default"/>
      </w:rPr>
    </w:lvl>
    <w:lvl w:ilvl="2" w:tplc="55E2164E">
      <w:start w:val="1"/>
      <w:numFmt w:val="bullet"/>
      <w:lvlText w:val=""/>
      <w:lvlJc w:val="left"/>
      <w:pPr>
        <w:ind w:left="2880" w:hanging="360"/>
      </w:pPr>
      <w:rPr>
        <w:rFonts w:ascii="Wingdings" w:hAnsi="Wingdings" w:hint="default"/>
      </w:rPr>
    </w:lvl>
    <w:lvl w:ilvl="3" w:tplc="FC3C0CA2">
      <w:start w:val="1"/>
      <w:numFmt w:val="bullet"/>
      <w:lvlText w:val=""/>
      <w:lvlJc w:val="left"/>
      <w:pPr>
        <w:ind w:left="3600" w:hanging="360"/>
      </w:pPr>
      <w:rPr>
        <w:rFonts w:ascii="Symbol" w:hAnsi="Symbol" w:hint="default"/>
      </w:rPr>
    </w:lvl>
    <w:lvl w:ilvl="4" w:tplc="E2EACD80">
      <w:start w:val="1"/>
      <w:numFmt w:val="bullet"/>
      <w:lvlText w:val="o"/>
      <w:lvlJc w:val="left"/>
      <w:pPr>
        <w:ind w:left="4320" w:hanging="360"/>
      </w:pPr>
      <w:rPr>
        <w:rFonts w:ascii="Courier New" w:hAnsi="Courier New" w:hint="default"/>
      </w:rPr>
    </w:lvl>
    <w:lvl w:ilvl="5" w:tplc="6630BEE4">
      <w:start w:val="1"/>
      <w:numFmt w:val="bullet"/>
      <w:lvlText w:val=""/>
      <w:lvlJc w:val="left"/>
      <w:pPr>
        <w:ind w:left="5040" w:hanging="360"/>
      </w:pPr>
      <w:rPr>
        <w:rFonts w:ascii="Wingdings" w:hAnsi="Wingdings" w:hint="default"/>
      </w:rPr>
    </w:lvl>
    <w:lvl w:ilvl="6" w:tplc="D14CF7DC">
      <w:start w:val="1"/>
      <w:numFmt w:val="bullet"/>
      <w:lvlText w:val=""/>
      <w:lvlJc w:val="left"/>
      <w:pPr>
        <w:ind w:left="5760" w:hanging="360"/>
      </w:pPr>
      <w:rPr>
        <w:rFonts w:ascii="Symbol" w:hAnsi="Symbol" w:hint="default"/>
      </w:rPr>
    </w:lvl>
    <w:lvl w:ilvl="7" w:tplc="53C06F52">
      <w:start w:val="1"/>
      <w:numFmt w:val="bullet"/>
      <w:lvlText w:val="o"/>
      <w:lvlJc w:val="left"/>
      <w:pPr>
        <w:ind w:left="6480" w:hanging="360"/>
      </w:pPr>
      <w:rPr>
        <w:rFonts w:ascii="Courier New" w:hAnsi="Courier New" w:hint="default"/>
      </w:rPr>
    </w:lvl>
    <w:lvl w:ilvl="8" w:tplc="FEAE08F4">
      <w:start w:val="1"/>
      <w:numFmt w:val="bullet"/>
      <w:lvlText w:val=""/>
      <w:lvlJc w:val="left"/>
      <w:pPr>
        <w:ind w:left="7200" w:hanging="360"/>
      </w:pPr>
      <w:rPr>
        <w:rFonts w:ascii="Wingdings" w:hAnsi="Wingdings" w:hint="default"/>
      </w:rPr>
    </w:lvl>
  </w:abstractNum>
  <w:abstractNum w:abstractNumId="5" w15:restartNumberingAfterBreak="0">
    <w:nsid w:val="4A885E87"/>
    <w:multiLevelType w:val="hybridMultilevel"/>
    <w:tmpl w:val="B32C1B20"/>
    <w:lvl w:ilvl="0" w:tplc="111261C4">
      <w:start w:val="1"/>
      <w:numFmt w:val="bullet"/>
      <w:lvlText w:val=""/>
      <w:lvlJc w:val="left"/>
      <w:pPr>
        <w:ind w:left="720" w:hanging="360"/>
      </w:pPr>
      <w:rPr>
        <w:rFonts w:ascii="Symbol" w:hAnsi="Symbol" w:hint="default"/>
      </w:rPr>
    </w:lvl>
    <w:lvl w:ilvl="1" w:tplc="26EA4D94">
      <w:start w:val="1"/>
      <w:numFmt w:val="bullet"/>
      <w:lvlText w:val="o"/>
      <w:lvlJc w:val="left"/>
      <w:pPr>
        <w:ind w:left="1440" w:hanging="360"/>
      </w:pPr>
      <w:rPr>
        <w:rFonts w:ascii="Courier New" w:hAnsi="Courier New" w:hint="default"/>
      </w:rPr>
    </w:lvl>
    <w:lvl w:ilvl="2" w:tplc="AE6E40F6">
      <w:start w:val="1"/>
      <w:numFmt w:val="bullet"/>
      <w:lvlText w:val=""/>
      <w:lvlJc w:val="left"/>
      <w:pPr>
        <w:ind w:left="2160" w:hanging="360"/>
      </w:pPr>
      <w:rPr>
        <w:rFonts w:ascii="Wingdings" w:hAnsi="Wingdings" w:hint="default"/>
      </w:rPr>
    </w:lvl>
    <w:lvl w:ilvl="3" w:tplc="B1349CE4">
      <w:start w:val="1"/>
      <w:numFmt w:val="bullet"/>
      <w:lvlText w:val=""/>
      <w:lvlJc w:val="left"/>
      <w:pPr>
        <w:ind w:left="2880" w:hanging="360"/>
      </w:pPr>
      <w:rPr>
        <w:rFonts w:ascii="Symbol" w:hAnsi="Symbol" w:hint="default"/>
      </w:rPr>
    </w:lvl>
    <w:lvl w:ilvl="4" w:tplc="61046DF2">
      <w:start w:val="1"/>
      <w:numFmt w:val="bullet"/>
      <w:lvlText w:val="o"/>
      <w:lvlJc w:val="left"/>
      <w:pPr>
        <w:ind w:left="3600" w:hanging="360"/>
      </w:pPr>
      <w:rPr>
        <w:rFonts w:ascii="Courier New" w:hAnsi="Courier New" w:hint="default"/>
      </w:rPr>
    </w:lvl>
    <w:lvl w:ilvl="5" w:tplc="625E1B94">
      <w:start w:val="1"/>
      <w:numFmt w:val="bullet"/>
      <w:lvlText w:val=""/>
      <w:lvlJc w:val="left"/>
      <w:pPr>
        <w:ind w:left="4320" w:hanging="360"/>
      </w:pPr>
      <w:rPr>
        <w:rFonts w:ascii="Wingdings" w:hAnsi="Wingdings" w:hint="default"/>
      </w:rPr>
    </w:lvl>
    <w:lvl w:ilvl="6" w:tplc="6AC690FE">
      <w:start w:val="1"/>
      <w:numFmt w:val="bullet"/>
      <w:lvlText w:val=""/>
      <w:lvlJc w:val="left"/>
      <w:pPr>
        <w:ind w:left="5040" w:hanging="360"/>
      </w:pPr>
      <w:rPr>
        <w:rFonts w:ascii="Symbol" w:hAnsi="Symbol" w:hint="default"/>
      </w:rPr>
    </w:lvl>
    <w:lvl w:ilvl="7" w:tplc="00286E90">
      <w:start w:val="1"/>
      <w:numFmt w:val="bullet"/>
      <w:lvlText w:val="o"/>
      <w:lvlJc w:val="left"/>
      <w:pPr>
        <w:ind w:left="5760" w:hanging="360"/>
      </w:pPr>
      <w:rPr>
        <w:rFonts w:ascii="Courier New" w:hAnsi="Courier New" w:hint="default"/>
      </w:rPr>
    </w:lvl>
    <w:lvl w:ilvl="8" w:tplc="13808DD8">
      <w:start w:val="1"/>
      <w:numFmt w:val="bullet"/>
      <w:lvlText w:val=""/>
      <w:lvlJc w:val="left"/>
      <w:pPr>
        <w:ind w:left="6480" w:hanging="360"/>
      </w:pPr>
      <w:rPr>
        <w:rFonts w:ascii="Wingdings" w:hAnsi="Wingdings" w:hint="default"/>
      </w:rPr>
    </w:lvl>
  </w:abstractNum>
  <w:abstractNum w:abstractNumId="6" w15:restartNumberingAfterBreak="0">
    <w:nsid w:val="4D392713"/>
    <w:multiLevelType w:val="hybridMultilevel"/>
    <w:tmpl w:val="7A488FD0"/>
    <w:lvl w:ilvl="0" w:tplc="8F4E16EE">
      <w:start w:val="1"/>
      <w:numFmt w:val="bullet"/>
      <w:lvlText w:val=""/>
      <w:lvlJc w:val="left"/>
      <w:pPr>
        <w:ind w:left="720" w:hanging="360"/>
      </w:pPr>
      <w:rPr>
        <w:rFonts w:ascii="Symbol" w:hAnsi="Symbol" w:hint="default"/>
      </w:rPr>
    </w:lvl>
    <w:lvl w:ilvl="1" w:tplc="11182566">
      <w:start w:val="1"/>
      <w:numFmt w:val="bullet"/>
      <w:lvlText w:val="o"/>
      <w:lvlJc w:val="left"/>
      <w:pPr>
        <w:ind w:left="1440" w:hanging="360"/>
      </w:pPr>
      <w:rPr>
        <w:rFonts w:ascii="Courier New" w:hAnsi="Courier New" w:hint="default"/>
      </w:rPr>
    </w:lvl>
    <w:lvl w:ilvl="2" w:tplc="11E6EC6C">
      <w:start w:val="1"/>
      <w:numFmt w:val="bullet"/>
      <w:lvlText w:val=""/>
      <w:lvlJc w:val="left"/>
      <w:pPr>
        <w:ind w:left="2160" w:hanging="360"/>
      </w:pPr>
      <w:rPr>
        <w:rFonts w:ascii="Wingdings" w:hAnsi="Wingdings" w:hint="default"/>
      </w:rPr>
    </w:lvl>
    <w:lvl w:ilvl="3" w:tplc="B246C254">
      <w:start w:val="1"/>
      <w:numFmt w:val="bullet"/>
      <w:lvlText w:val=""/>
      <w:lvlJc w:val="left"/>
      <w:pPr>
        <w:ind w:left="2880" w:hanging="360"/>
      </w:pPr>
      <w:rPr>
        <w:rFonts w:ascii="Symbol" w:hAnsi="Symbol" w:hint="default"/>
      </w:rPr>
    </w:lvl>
    <w:lvl w:ilvl="4" w:tplc="C7884F8A">
      <w:start w:val="1"/>
      <w:numFmt w:val="bullet"/>
      <w:lvlText w:val="o"/>
      <w:lvlJc w:val="left"/>
      <w:pPr>
        <w:ind w:left="3600" w:hanging="360"/>
      </w:pPr>
      <w:rPr>
        <w:rFonts w:ascii="Courier New" w:hAnsi="Courier New" w:hint="default"/>
      </w:rPr>
    </w:lvl>
    <w:lvl w:ilvl="5" w:tplc="C80C3290">
      <w:start w:val="1"/>
      <w:numFmt w:val="bullet"/>
      <w:lvlText w:val=""/>
      <w:lvlJc w:val="left"/>
      <w:pPr>
        <w:ind w:left="4320" w:hanging="360"/>
      </w:pPr>
      <w:rPr>
        <w:rFonts w:ascii="Wingdings" w:hAnsi="Wingdings" w:hint="default"/>
      </w:rPr>
    </w:lvl>
    <w:lvl w:ilvl="6" w:tplc="13ACFE10">
      <w:start w:val="1"/>
      <w:numFmt w:val="bullet"/>
      <w:lvlText w:val=""/>
      <w:lvlJc w:val="left"/>
      <w:pPr>
        <w:ind w:left="5040" w:hanging="360"/>
      </w:pPr>
      <w:rPr>
        <w:rFonts w:ascii="Symbol" w:hAnsi="Symbol" w:hint="default"/>
      </w:rPr>
    </w:lvl>
    <w:lvl w:ilvl="7" w:tplc="765AC0C8">
      <w:start w:val="1"/>
      <w:numFmt w:val="bullet"/>
      <w:lvlText w:val="o"/>
      <w:lvlJc w:val="left"/>
      <w:pPr>
        <w:ind w:left="5760" w:hanging="360"/>
      </w:pPr>
      <w:rPr>
        <w:rFonts w:ascii="Courier New" w:hAnsi="Courier New" w:hint="default"/>
      </w:rPr>
    </w:lvl>
    <w:lvl w:ilvl="8" w:tplc="3B463BB8">
      <w:start w:val="1"/>
      <w:numFmt w:val="bullet"/>
      <w:lvlText w:val=""/>
      <w:lvlJc w:val="left"/>
      <w:pPr>
        <w:ind w:left="6480" w:hanging="360"/>
      </w:pPr>
      <w:rPr>
        <w:rFonts w:ascii="Wingdings" w:hAnsi="Wingdings" w:hint="default"/>
      </w:rPr>
    </w:lvl>
  </w:abstractNum>
  <w:abstractNum w:abstractNumId="7" w15:restartNumberingAfterBreak="0">
    <w:nsid w:val="553C77A3"/>
    <w:multiLevelType w:val="hybridMultilevel"/>
    <w:tmpl w:val="2FCAC7F4"/>
    <w:lvl w:ilvl="0" w:tplc="8F30C394">
      <w:start w:val="1"/>
      <w:numFmt w:val="bullet"/>
      <w:lvlText w:val=""/>
      <w:lvlJc w:val="left"/>
      <w:pPr>
        <w:ind w:left="720" w:hanging="360"/>
      </w:pPr>
      <w:rPr>
        <w:rFonts w:ascii="Symbol" w:hAnsi="Symbol" w:hint="default"/>
      </w:rPr>
    </w:lvl>
    <w:lvl w:ilvl="1" w:tplc="B328BA32">
      <w:start w:val="1"/>
      <w:numFmt w:val="bullet"/>
      <w:lvlText w:val="o"/>
      <w:lvlJc w:val="left"/>
      <w:pPr>
        <w:ind w:left="1440" w:hanging="360"/>
      </w:pPr>
      <w:rPr>
        <w:rFonts w:ascii="Courier New" w:hAnsi="Courier New" w:hint="default"/>
      </w:rPr>
    </w:lvl>
    <w:lvl w:ilvl="2" w:tplc="92461FA4">
      <w:start w:val="1"/>
      <w:numFmt w:val="bullet"/>
      <w:lvlText w:val=""/>
      <w:lvlJc w:val="left"/>
      <w:pPr>
        <w:ind w:left="2160" w:hanging="360"/>
      </w:pPr>
      <w:rPr>
        <w:rFonts w:ascii="Wingdings" w:hAnsi="Wingdings" w:hint="default"/>
      </w:rPr>
    </w:lvl>
    <w:lvl w:ilvl="3" w:tplc="256A9D56">
      <w:start w:val="1"/>
      <w:numFmt w:val="bullet"/>
      <w:lvlText w:val=""/>
      <w:lvlJc w:val="left"/>
      <w:pPr>
        <w:ind w:left="2880" w:hanging="360"/>
      </w:pPr>
      <w:rPr>
        <w:rFonts w:ascii="Symbol" w:hAnsi="Symbol" w:hint="default"/>
      </w:rPr>
    </w:lvl>
    <w:lvl w:ilvl="4" w:tplc="98B4A5CA">
      <w:start w:val="1"/>
      <w:numFmt w:val="bullet"/>
      <w:lvlText w:val="o"/>
      <w:lvlJc w:val="left"/>
      <w:pPr>
        <w:ind w:left="3600" w:hanging="360"/>
      </w:pPr>
      <w:rPr>
        <w:rFonts w:ascii="Courier New" w:hAnsi="Courier New" w:hint="default"/>
      </w:rPr>
    </w:lvl>
    <w:lvl w:ilvl="5" w:tplc="B9C2F38C">
      <w:start w:val="1"/>
      <w:numFmt w:val="bullet"/>
      <w:lvlText w:val=""/>
      <w:lvlJc w:val="left"/>
      <w:pPr>
        <w:ind w:left="4320" w:hanging="360"/>
      </w:pPr>
      <w:rPr>
        <w:rFonts w:ascii="Wingdings" w:hAnsi="Wingdings" w:hint="default"/>
      </w:rPr>
    </w:lvl>
    <w:lvl w:ilvl="6" w:tplc="EC2254E2">
      <w:start w:val="1"/>
      <w:numFmt w:val="bullet"/>
      <w:lvlText w:val=""/>
      <w:lvlJc w:val="left"/>
      <w:pPr>
        <w:ind w:left="5040" w:hanging="360"/>
      </w:pPr>
      <w:rPr>
        <w:rFonts w:ascii="Symbol" w:hAnsi="Symbol" w:hint="default"/>
      </w:rPr>
    </w:lvl>
    <w:lvl w:ilvl="7" w:tplc="BF9C5378">
      <w:start w:val="1"/>
      <w:numFmt w:val="bullet"/>
      <w:lvlText w:val="o"/>
      <w:lvlJc w:val="left"/>
      <w:pPr>
        <w:ind w:left="5760" w:hanging="360"/>
      </w:pPr>
      <w:rPr>
        <w:rFonts w:ascii="Courier New" w:hAnsi="Courier New" w:hint="default"/>
      </w:rPr>
    </w:lvl>
    <w:lvl w:ilvl="8" w:tplc="B2CE3680">
      <w:start w:val="1"/>
      <w:numFmt w:val="bullet"/>
      <w:lvlText w:val=""/>
      <w:lvlJc w:val="left"/>
      <w:pPr>
        <w:ind w:left="6480" w:hanging="360"/>
      </w:pPr>
      <w:rPr>
        <w:rFonts w:ascii="Wingdings" w:hAnsi="Wingdings" w:hint="default"/>
      </w:rPr>
    </w:lvl>
  </w:abstractNum>
  <w:abstractNum w:abstractNumId="8" w15:restartNumberingAfterBreak="0">
    <w:nsid w:val="5801CDEA"/>
    <w:multiLevelType w:val="hybridMultilevel"/>
    <w:tmpl w:val="1E3080F6"/>
    <w:lvl w:ilvl="0" w:tplc="BE8A2522">
      <w:start w:val="1"/>
      <w:numFmt w:val="bullet"/>
      <w:lvlText w:val=""/>
      <w:lvlJc w:val="left"/>
      <w:pPr>
        <w:ind w:left="720" w:hanging="360"/>
      </w:pPr>
      <w:rPr>
        <w:rFonts w:ascii="Symbol" w:hAnsi="Symbol" w:hint="default"/>
      </w:rPr>
    </w:lvl>
    <w:lvl w:ilvl="1" w:tplc="EF729B84">
      <w:start w:val="1"/>
      <w:numFmt w:val="bullet"/>
      <w:lvlText w:val="o"/>
      <w:lvlJc w:val="left"/>
      <w:pPr>
        <w:ind w:left="1440" w:hanging="360"/>
      </w:pPr>
      <w:rPr>
        <w:rFonts w:ascii="Courier New" w:hAnsi="Courier New" w:hint="default"/>
      </w:rPr>
    </w:lvl>
    <w:lvl w:ilvl="2" w:tplc="C10448FA">
      <w:start w:val="1"/>
      <w:numFmt w:val="bullet"/>
      <w:lvlText w:val=""/>
      <w:lvlJc w:val="left"/>
      <w:pPr>
        <w:ind w:left="2160" w:hanging="360"/>
      </w:pPr>
      <w:rPr>
        <w:rFonts w:ascii="Wingdings" w:hAnsi="Wingdings" w:hint="default"/>
      </w:rPr>
    </w:lvl>
    <w:lvl w:ilvl="3" w:tplc="01D24156">
      <w:start w:val="1"/>
      <w:numFmt w:val="bullet"/>
      <w:lvlText w:val=""/>
      <w:lvlJc w:val="left"/>
      <w:pPr>
        <w:ind w:left="2880" w:hanging="360"/>
      </w:pPr>
      <w:rPr>
        <w:rFonts w:ascii="Symbol" w:hAnsi="Symbol" w:hint="default"/>
      </w:rPr>
    </w:lvl>
    <w:lvl w:ilvl="4" w:tplc="F7DEAA0E">
      <w:start w:val="1"/>
      <w:numFmt w:val="bullet"/>
      <w:lvlText w:val="o"/>
      <w:lvlJc w:val="left"/>
      <w:pPr>
        <w:ind w:left="3600" w:hanging="360"/>
      </w:pPr>
      <w:rPr>
        <w:rFonts w:ascii="Courier New" w:hAnsi="Courier New" w:hint="default"/>
      </w:rPr>
    </w:lvl>
    <w:lvl w:ilvl="5" w:tplc="8D5CA13A">
      <w:start w:val="1"/>
      <w:numFmt w:val="bullet"/>
      <w:lvlText w:val=""/>
      <w:lvlJc w:val="left"/>
      <w:pPr>
        <w:ind w:left="4320" w:hanging="360"/>
      </w:pPr>
      <w:rPr>
        <w:rFonts w:ascii="Wingdings" w:hAnsi="Wingdings" w:hint="default"/>
      </w:rPr>
    </w:lvl>
    <w:lvl w:ilvl="6" w:tplc="B3CAEE76">
      <w:start w:val="1"/>
      <w:numFmt w:val="bullet"/>
      <w:lvlText w:val=""/>
      <w:lvlJc w:val="left"/>
      <w:pPr>
        <w:ind w:left="5040" w:hanging="360"/>
      </w:pPr>
      <w:rPr>
        <w:rFonts w:ascii="Symbol" w:hAnsi="Symbol" w:hint="default"/>
      </w:rPr>
    </w:lvl>
    <w:lvl w:ilvl="7" w:tplc="ACB63E9E">
      <w:start w:val="1"/>
      <w:numFmt w:val="bullet"/>
      <w:lvlText w:val="o"/>
      <w:lvlJc w:val="left"/>
      <w:pPr>
        <w:ind w:left="5760" w:hanging="360"/>
      </w:pPr>
      <w:rPr>
        <w:rFonts w:ascii="Courier New" w:hAnsi="Courier New" w:hint="default"/>
      </w:rPr>
    </w:lvl>
    <w:lvl w:ilvl="8" w:tplc="C4D24B16">
      <w:start w:val="1"/>
      <w:numFmt w:val="bullet"/>
      <w:lvlText w:val=""/>
      <w:lvlJc w:val="left"/>
      <w:pPr>
        <w:ind w:left="6480" w:hanging="360"/>
      </w:pPr>
      <w:rPr>
        <w:rFonts w:ascii="Wingdings" w:hAnsi="Wingdings" w:hint="default"/>
      </w:rPr>
    </w:lvl>
  </w:abstractNum>
  <w:abstractNum w:abstractNumId="9" w15:restartNumberingAfterBreak="0">
    <w:nsid w:val="58820DEA"/>
    <w:multiLevelType w:val="hybridMultilevel"/>
    <w:tmpl w:val="D0AAC6BA"/>
    <w:lvl w:ilvl="0" w:tplc="7916DFC2">
      <w:start w:val="1"/>
      <w:numFmt w:val="bullet"/>
      <w:lvlText w:val=""/>
      <w:lvlJc w:val="left"/>
      <w:pPr>
        <w:ind w:left="1080" w:hanging="360"/>
      </w:pPr>
      <w:rPr>
        <w:rFonts w:ascii="Symbol" w:hAnsi="Symbol" w:hint="default"/>
      </w:rPr>
    </w:lvl>
    <w:lvl w:ilvl="1" w:tplc="A3C689C4">
      <w:start w:val="1"/>
      <w:numFmt w:val="bullet"/>
      <w:lvlText w:val="o"/>
      <w:lvlJc w:val="left"/>
      <w:pPr>
        <w:ind w:left="1800" w:hanging="360"/>
      </w:pPr>
      <w:rPr>
        <w:rFonts w:ascii="Courier New" w:hAnsi="Courier New" w:hint="default"/>
      </w:rPr>
    </w:lvl>
    <w:lvl w:ilvl="2" w:tplc="A282F4E4">
      <w:start w:val="1"/>
      <w:numFmt w:val="bullet"/>
      <w:lvlText w:val=""/>
      <w:lvlJc w:val="left"/>
      <w:pPr>
        <w:ind w:left="2520" w:hanging="360"/>
      </w:pPr>
      <w:rPr>
        <w:rFonts w:ascii="Wingdings" w:hAnsi="Wingdings" w:hint="default"/>
      </w:rPr>
    </w:lvl>
    <w:lvl w:ilvl="3" w:tplc="887213D6">
      <w:start w:val="1"/>
      <w:numFmt w:val="bullet"/>
      <w:lvlText w:val=""/>
      <w:lvlJc w:val="left"/>
      <w:pPr>
        <w:ind w:left="3240" w:hanging="360"/>
      </w:pPr>
      <w:rPr>
        <w:rFonts w:ascii="Symbol" w:hAnsi="Symbol" w:hint="default"/>
      </w:rPr>
    </w:lvl>
    <w:lvl w:ilvl="4" w:tplc="751AFB5E">
      <w:start w:val="1"/>
      <w:numFmt w:val="bullet"/>
      <w:lvlText w:val="o"/>
      <w:lvlJc w:val="left"/>
      <w:pPr>
        <w:ind w:left="3960" w:hanging="360"/>
      </w:pPr>
      <w:rPr>
        <w:rFonts w:ascii="Courier New" w:hAnsi="Courier New" w:hint="default"/>
      </w:rPr>
    </w:lvl>
    <w:lvl w:ilvl="5" w:tplc="D9845FFC">
      <w:start w:val="1"/>
      <w:numFmt w:val="bullet"/>
      <w:lvlText w:val=""/>
      <w:lvlJc w:val="left"/>
      <w:pPr>
        <w:ind w:left="4680" w:hanging="360"/>
      </w:pPr>
      <w:rPr>
        <w:rFonts w:ascii="Wingdings" w:hAnsi="Wingdings" w:hint="default"/>
      </w:rPr>
    </w:lvl>
    <w:lvl w:ilvl="6" w:tplc="C624E790">
      <w:start w:val="1"/>
      <w:numFmt w:val="bullet"/>
      <w:lvlText w:val=""/>
      <w:lvlJc w:val="left"/>
      <w:pPr>
        <w:ind w:left="5400" w:hanging="360"/>
      </w:pPr>
      <w:rPr>
        <w:rFonts w:ascii="Symbol" w:hAnsi="Symbol" w:hint="default"/>
      </w:rPr>
    </w:lvl>
    <w:lvl w:ilvl="7" w:tplc="0618307C">
      <w:start w:val="1"/>
      <w:numFmt w:val="bullet"/>
      <w:lvlText w:val="o"/>
      <w:lvlJc w:val="left"/>
      <w:pPr>
        <w:ind w:left="6120" w:hanging="360"/>
      </w:pPr>
      <w:rPr>
        <w:rFonts w:ascii="Courier New" w:hAnsi="Courier New" w:hint="default"/>
      </w:rPr>
    </w:lvl>
    <w:lvl w:ilvl="8" w:tplc="7C24121A">
      <w:start w:val="1"/>
      <w:numFmt w:val="bullet"/>
      <w:lvlText w:val=""/>
      <w:lvlJc w:val="left"/>
      <w:pPr>
        <w:ind w:left="6840" w:hanging="360"/>
      </w:pPr>
      <w:rPr>
        <w:rFonts w:ascii="Wingdings" w:hAnsi="Wingdings" w:hint="default"/>
      </w:rPr>
    </w:lvl>
  </w:abstractNum>
  <w:abstractNum w:abstractNumId="10" w15:restartNumberingAfterBreak="0">
    <w:nsid w:val="59780554"/>
    <w:multiLevelType w:val="hybridMultilevel"/>
    <w:tmpl w:val="402893E0"/>
    <w:lvl w:ilvl="0" w:tplc="7318E770">
      <w:start w:val="1"/>
      <w:numFmt w:val="bullet"/>
      <w:lvlText w:val=""/>
      <w:lvlJc w:val="left"/>
      <w:pPr>
        <w:ind w:left="720" w:hanging="360"/>
      </w:pPr>
      <w:rPr>
        <w:rFonts w:ascii="Symbol" w:hAnsi="Symbol" w:hint="default"/>
      </w:rPr>
    </w:lvl>
    <w:lvl w:ilvl="1" w:tplc="4886C028">
      <w:start w:val="1"/>
      <w:numFmt w:val="bullet"/>
      <w:lvlText w:val="o"/>
      <w:lvlJc w:val="left"/>
      <w:pPr>
        <w:ind w:left="1440" w:hanging="360"/>
      </w:pPr>
      <w:rPr>
        <w:rFonts w:ascii="Courier New" w:hAnsi="Courier New" w:hint="default"/>
      </w:rPr>
    </w:lvl>
    <w:lvl w:ilvl="2" w:tplc="4760B038">
      <w:start w:val="1"/>
      <w:numFmt w:val="bullet"/>
      <w:lvlText w:val=""/>
      <w:lvlJc w:val="left"/>
      <w:pPr>
        <w:ind w:left="2160" w:hanging="360"/>
      </w:pPr>
      <w:rPr>
        <w:rFonts w:ascii="Wingdings" w:hAnsi="Wingdings" w:hint="default"/>
      </w:rPr>
    </w:lvl>
    <w:lvl w:ilvl="3" w:tplc="D7A43BFA">
      <w:start w:val="1"/>
      <w:numFmt w:val="bullet"/>
      <w:lvlText w:val=""/>
      <w:lvlJc w:val="left"/>
      <w:pPr>
        <w:ind w:left="2880" w:hanging="360"/>
      </w:pPr>
      <w:rPr>
        <w:rFonts w:ascii="Symbol" w:hAnsi="Symbol" w:hint="default"/>
      </w:rPr>
    </w:lvl>
    <w:lvl w:ilvl="4" w:tplc="65E6929C">
      <w:start w:val="1"/>
      <w:numFmt w:val="bullet"/>
      <w:lvlText w:val="o"/>
      <w:lvlJc w:val="left"/>
      <w:pPr>
        <w:ind w:left="3600" w:hanging="360"/>
      </w:pPr>
      <w:rPr>
        <w:rFonts w:ascii="Courier New" w:hAnsi="Courier New" w:hint="default"/>
      </w:rPr>
    </w:lvl>
    <w:lvl w:ilvl="5" w:tplc="136C6292">
      <w:start w:val="1"/>
      <w:numFmt w:val="bullet"/>
      <w:lvlText w:val=""/>
      <w:lvlJc w:val="left"/>
      <w:pPr>
        <w:ind w:left="4320" w:hanging="360"/>
      </w:pPr>
      <w:rPr>
        <w:rFonts w:ascii="Wingdings" w:hAnsi="Wingdings" w:hint="default"/>
      </w:rPr>
    </w:lvl>
    <w:lvl w:ilvl="6" w:tplc="1B1C7DF4">
      <w:start w:val="1"/>
      <w:numFmt w:val="bullet"/>
      <w:lvlText w:val=""/>
      <w:lvlJc w:val="left"/>
      <w:pPr>
        <w:ind w:left="5040" w:hanging="360"/>
      </w:pPr>
      <w:rPr>
        <w:rFonts w:ascii="Symbol" w:hAnsi="Symbol" w:hint="default"/>
      </w:rPr>
    </w:lvl>
    <w:lvl w:ilvl="7" w:tplc="5F7CA152">
      <w:start w:val="1"/>
      <w:numFmt w:val="bullet"/>
      <w:lvlText w:val="o"/>
      <w:lvlJc w:val="left"/>
      <w:pPr>
        <w:ind w:left="5760" w:hanging="360"/>
      </w:pPr>
      <w:rPr>
        <w:rFonts w:ascii="Courier New" w:hAnsi="Courier New" w:hint="default"/>
      </w:rPr>
    </w:lvl>
    <w:lvl w:ilvl="8" w:tplc="449438C8">
      <w:start w:val="1"/>
      <w:numFmt w:val="bullet"/>
      <w:lvlText w:val=""/>
      <w:lvlJc w:val="left"/>
      <w:pPr>
        <w:ind w:left="6480" w:hanging="360"/>
      </w:pPr>
      <w:rPr>
        <w:rFonts w:ascii="Wingdings" w:hAnsi="Wingdings" w:hint="default"/>
      </w:rPr>
    </w:lvl>
  </w:abstractNum>
  <w:abstractNum w:abstractNumId="11" w15:restartNumberingAfterBreak="0">
    <w:nsid w:val="5BD3CC01"/>
    <w:multiLevelType w:val="hybridMultilevel"/>
    <w:tmpl w:val="7E109918"/>
    <w:lvl w:ilvl="0" w:tplc="9E2A3B64">
      <w:start w:val="1"/>
      <w:numFmt w:val="bullet"/>
      <w:lvlText w:val=""/>
      <w:lvlJc w:val="left"/>
      <w:pPr>
        <w:ind w:left="720" w:hanging="360"/>
      </w:pPr>
      <w:rPr>
        <w:rFonts w:ascii="Symbol" w:hAnsi="Symbol" w:hint="default"/>
      </w:rPr>
    </w:lvl>
    <w:lvl w:ilvl="1" w:tplc="F6EC48D4">
      <w:start w:val="1"/>
      <w:numFmt w:val="bullet"/>
      <w:lvlText w:val="o"/>
      <w:lvlJc w:val="left"/>
      <w:pPr>
        <w:ind w:left="1440" w:hanging="360"/>
      </w:pPr>
      <w:rPr>
        <w:rFonts w:ascii="Courier New" w:hAnsi="Courier New" w:hint="default"/>
      </w:rPr>
    </w:lvl>
    <w:lvl w:ilvl="2" w:tplc="6D141A6E">
      <w:start w:val="1"/>
      <w:numFmt w:val="bullet"/>
      <w:lvlText w:val=""/>
      <w:lvlJc w:val="left"/>
      <w:pPr>
        <w:ind w:left="2160" w:hanging="360"/>
      </w:pPr>
      <w:rPr>
        <w:rFonts w:ascii="Wingdings" w:hAnsi="Wingdings" w:hint="default"/>
      </w:rPr>
    </w:lvl>
    <w:lvl w:ilvl="3" w:tplc="43102C74">
      <w:start w:val="1"/>
      <w:numFmt w:val="bullet"/>
      <w:lvlText w:val=""/>
      <w:lvlJc w:val="left"/>
      <w:pPr>
        <w:ind w:left="2880" w:hanging="360"/>
      </w:pPr>
      <w:rPr>
        <w:rFonts w:ascii="Symbol" w:hAnsi="Symbol" w:hint="default"/>
      </w:rPr>
    </w:lvl>
    <w:lvl w:ilvl="4" w:tplc="D312E57A">
      <w:start w:val="1"/>
      <w:numFmt w:val="bullet"/>
      <w:lvlText w:val="o"/>
      <w:lvlJc w:val="left"/>
      <w:pPr>
        <w:ind w:left="3600" w:hanging="360"/>
      </w:pPr>
      <w:rPr>
        <w:rFonts w:ascii="Courier New" w:hAnsi="Courier New" w:hint="default"/>
      </w:rPr>
    </w:lvl>
    <w:lvl w:ilvl="5" w:tplc="0D98E506">
      <w:start w:val="1"/>
      <w:numFmt w:val="bullet"/>
      <w:lvlText w:val=""/>
      <w:lvlJc w:val="left"/>
      <w:pPr>
        <w:ind w:left="4320" w:hanging="360"/>
      </w:pPr>
      <w:rPr>
        <w:rFonts w:ascii="Wingdings" w:hAnsi="Wingdings" w:hint="default"/>
      </w:rPr>
    </w:lvl>
    <w:lvl w:ilvl="6" w:tplc="A6A6A5CC">
      <w:start w:val="1"/>
      <w:numFmt w:val="bullet"/>
      <w:lvlText w:val=""/>
      <w:lvlJc w:val="left"/>
      <w:pPr>
        <w:ind w:left="5040" w:hanging="360"/>
      </w:pPr>
      <w:rPr>
        <w:rFonts w:ascii="Symbol" w:hAnsi="Symbol" w:hint="default"/>
      </w:rPr>
    </w:lvl>
    <w:lvl w:ilvl="7" w:tplc="214498D4">
      <w:start w:val="1"/>
      <w:numFmt w:val="bullet"/>
      <w:lvlText w:val="o"/>
      <w:lvlJc w:val="left"/>
      <w:pPr>
        <w:ind w:left="5760" w:hanging="360"/>
      </w:pPr>
      <w:rPr>
        <w:rFonts w:ascii="Courier New" w:hAnsi="Courier New" w:hint="default"/>
      </w:rPr>
    </w:lvl>
    <w:lvl w:ilvl="8" w:tplc="A73665BA">
      <w:start w:val="1"/>
      <w:numFmt w:val="bullet"/>
      <w:lvlText w:val=""/>
      <w:lvlJc w:val="left"/>
      <w:pPr>
        <w:ind w:left="6480" w:hanging="360"/>
      </w:pPr>
      <w:rPr>
        <w:rFonts w:ascii="Wingdings" w:hAnsi="Wingdings" w:hint="default"/>
      </w:rPr>
    </w:lvl>
  </w:abstractNum>
  <w:abstractNum w:abstractNumId="12" w15:restartNumberingAfterBreak="0">
    <w:nsid w:val="60433289"/>
    <w:multiLevelType w:val="hybridMultilevel"/>
    <w:tmpl w:val="7E26DAB8"/>
    <w:lvl w:ilvl="0" w:tplc="5680C880">
      <w:start w:val="1"/>
      <w:numFmt w:val="bullet"/>
      <w:lvlText w:val=""/>
      <w:lvlJc w:val="left"/>
      <w:pPr>
        <w:ind w:left="1080" w:hanging="360"/>
      </w:pPr>
      <w:rPr>
        <w:rFonts w:ascii="Symbol" w:hAnsi="Symbol" w:hint="default"/>
      </w:rPr>
    </w:lvl>
    <w:lvl w:ilvl="1" w:tplc="8EB8A2A4">
      <w:start w:val="1"/>
      <w:numFmt w:val="bullet"/>
      <w:lvlText w:val="o"/>
      <w:lvlJc w:val="left"/>
      <w:pPr>
        <w:ind w:left="1800" w:hanging="360"/>
      </w:pPr>
      <w:rPr>
        <w:rFonts w:ascii="Courier New" w:hAnsi="Courier New" w:hint="default"/>
      </w:rPr>
    </w:lvl>
    <w:lvl w:ilvl="2" w:tplc="0492AC6A">
      <w:start w:val="1"/>
      <w:numFmt w:val="bullet"/>
      <w:lvlText w:val=""/>
      <w:lvlJc w:val="left"/>
      <w:pPr>
        <w:ind w:left="2520" w:hanging="360"/>
      </w:pPr>
      <w:rPr>
        <w:rFonts w:ascii="Wingdings" w:hAnsi="Wingdings" w:hint="default"/>
      </w:rPr>
    </w:lvl>
    <w:lvl w:ilvl="3" w:tplc="037E5D3E">
      <w:start w:val="1"/>
      <w:numFmt w:val="bullet"/>
      <w:lvlText w:val=""/>
      <w:lvlJc w:val="left"/>
      <w:pPr>
        <w:ind w:left="3240" w:hanging="360"/>
      </w:pPr>
      <w:rPr>
        <w:rFonts w:ascii="Symbol" w:hAnsi="Symbol" w:hint="default"/>
      </w:rPr>
    </w:lvl>
    <w:lvl w:ilvl="4" w:tplc="81DC798A">
      <w:start w:val="1"/>
      <w:numFmt w:val="bullet"/>
      <w:lvlText w:val="o"/>
      <w:lvlJc w:val="left"/>
      <w:pPr>
        <w:ind w:left="3960" w:hanging="360"/>
      </w:pPr>
      <w:rPr>
        <w:rFonts w:ascii="Courier New" w:hAnsi="Courier New" w:hint="default"/>
      </w:rPr>
    </w:lvl>
    <w:lvl w:ilvl="5" w:tplc="FFC48A1A">
      <w:start w:val="1"/>
      <w:numFmt w:val="bullet"/>
      <w:lvlText w:val=""/>
      <w:lvlJc w:val="left"/>
      <w:pPr>
        <w:ind w:left="4680" w:hanging="360"/>
      </w:pPr>
      <w:rPr>
        <w:rFonts w:ascii="Wingdings" w:hAnsi="Wingdings" w:hint="default"/>
      </w:rPr>
    </w:lvl>
    <w:lvl w:ilvl="6" w:tplc="8D3EEB70">
      <w:start w:val="1"/>
      <w:numFmt w:val="bullet"/>
      <w:lvlText w:val=""/>
      <w:lvlJc w:val="left"/>
      <w:pPr>
        <w:ind w:left="5400" w:hanging="360"/>
      </w:pPr>
      <w:rPr>
        <w:rFonts w:ascii="Symbol" w:hAnsi="Symbol" w:hint="default"/>
      </w:rPr>
    </w:lvl>
    <w:lvl w:ilvl="7" w:tplc="B3401708">
      <w:start w:val="1"/>
      <w:numFmt w:val="bullet"/>
      <w:lvlText w:val="o"/>
      <w:lvlJc w:val="left"/>
      <w:pPr>
        <w:ind w:left="6120" w:hanging="360"/>
      </w:pPr>
      <w:rPr>
        <w:rFonts w:ascii="Courier New" w:hAnsi="Courier New" w:hint="default"/>
      </w:rPr>
    </w:lvl>
    <w:lvl w:ilvl="8" w:tplc="F9BA138E">
      <w:start w:val="1"/>
      <w:numFmt w:val="bullet"/>
      <w:lvlText w:val=""/>
      <w:lvlJc w:val="left"/>
      <w:pPr>
        <w:ind w:left="6840" w:hanging="360"/>
      </w:pPr>
      <w:rPr>
        <w:rFonts w:ascii="Wingdings" w:hAnsi="Wingdings" w:hint="default"/>
      </w:rPr>
    </w:lvl>
  </w:abstractNum>
  <w:abstractNum w:abstractNumId="13" w15:restartNumberingAfterBreak="0">
    <w:nsid w:val="712CB530"/>
    <w:multiLevelType w:val="hybridMultilevel"/>
    <w:tmpl w:val="46548AE0"/>
    <w:lvl w:ilvl="0" w:tplc="5288991A">
      <w:start w:val="1"/>
      <w:numFmt w:val="decimal"/>
      <w:lvlText w:val="(%1)"/>
      <w:lvlJc w:val="left"/>
      <w:pPr>
        <w:ind w:left="720" w:hanging="360"/>
      </w:pPr>
    </w:lvl>
    <w:lvl w:ilvl="1" w:tplc="E2A6B122">
      <w:start w:val="1"/>
      <w:numFmt w:val="lowerLetter"/>
      <w:lvlText w:val="%2."/>
      <w:lvlJc w:val="left"/>
      <w:pPr>
        <w:ind w:left="1440" w:hanging="360"/>
      </w:pPr>
    </w:lvl>
    <w:lvl w:ilvl="2" w:tplc="078E0EF6">
      <w:start w:val="1"/>
      <w:numFmt w:val="lowerRoman"/>
      <w:lvlText w:val="%3."/>
      <w:lvlJc w:val="right"/>
      <w:pPr>
        <w:ind w:left="2160" w:hanging="180"/>
      </w:pPr>
    </w:lvl>
    <w:lvl w:ilvl="3" w:tplc="6C8EF38E">
      <w:start w:val="1"/>
      <w:numFmt w:val="decimal"/>
      <w:lvlText w:val="%4."/>
      <w:lvlJc w:val="left"/>
      <w:pPr>
        <w:ind w:left="2880" w:hanging="360"/>
      </w:pPr>
    </w:lvl>
    <w:lvl w:ilvl="4" w:tplc="597448D6">
      <w:start w:val="1"/>
      <w:numFmt w:val="lowerLetter"/>
      <w:lvlText w:val="%5."/>
      <w:lvlJc w:val="left"/>
      <w:pPr>
        <w:ind w:left="3600" w:hanging="360"/>
      </w:pPr>
    </w:lvl>
    <w:lvl w:ilvl="5" w:tplc="A1B2A684">
      <w:start w:val="1"/>
      <w:numFmt w:val="lowerRoman"/>
      <w:lvlText w:val="%6."/>
      <w:lvlJc w:val="right"/>
      <w:pPr>
        <w:ind w:left="4320" w:hanging="180"/>
      </w:pPr>
    </w:lvl>
    <w:lvl w:ilvl="6" w:tplc="9E269324">
      <w:start w:val="1"/>
      <w:numFmt w:val="decimal"/>
      <w:lvlText w:val="%7."/>
      <w:lvlJc w:val="left"/>
      <w:pPr>
        <w:ind w:left="5040" w:hanging="360"/>
      </w:pPr>
    </w:lvl>
    <w:lvl w:ilvl="7" w:tplc="35B27E8C">
      <w:start w:val="1"/>
      <w:numFmt w:val="lowerLetter"/>
      <w:lvlText w:val="%8."/>
      <w:lvlJc w:val="left"/>
      <w:pPr>
        <w:ind w:left="5760" w:hanging="360"/>
      </w:pPr>
    </w:lvl>
    <w:lvl w:ilvl="8" w:tplc="68B0BD14">
      <w:start w:val="1"/>
      <w:numFmt w:val="lowerRoman"/>
      <w:lvlText w:val="%9."/>
      <w:lvlJc w:val="right"/>
      <w:pPr>
        <w:ind w:left="6480" w:hanging="180"/>
      </w:pPr>
    </w:lvl>
  </w:abstractNum>
  <w:abstractNum w:abstractNumId="14" w15:restartNumberingAfterBreak="0">
    <w:nsid w:val="74C55136"/>
    <w:multiLevelType w:val="hybridMultilevel"/>
    <w:tmpl w:val="0E7AA730"/>
    <w:lvl w:ilvl="0" w:tplc="8FAC5F5E">
      <w:start w:val="1"/>
      <w:numFmt w:val="bullet"/>
      <w:lvlText w:val=""/>
      <w:lvlJc w:val="left"/>
      <w:pPr>
        <w:ind w:left="720" w:hanging="360"/>
      </w:pPr>
      <w:rPr>
        <w:rFonts w:ascii="Symbol" w:hAnsi="Symbol" w:hint="default"/>
      </w:rPr>
    </w:lvl>
    <w:lvl w:ilvl="1" w:tplc="189C824A">
      <w:start w:val="1"/>
      <w:numFmt w:val="bullet"/>
      <w:lvlText w:val="o"/>
      <w:lvlJc w:val="left"/>
      <w:pPr>
        <w:ind w:left="1440" w:hanging="360"/>
      </w:pPr>
      <w:rPr>
        <w:rFonts w:ascii="Courier New" w:hAnsi="Courier New" w:hint="default"/>
      </w:rPr>
    </w:lvl>
    <w:lvl w:ilvl="2" w:tplc="E5905D00">
      <w:start w:val="1"/>
      <w:numFmt w:val="bullet"/>
      <w:lvlText w:val=""/>
      <w:lvlJc w:val="left"/>
      <w:pPr>
        <w:ind w:left="2160" w:hanging="360"/>
      </w:pPr>
      <w:rPr>
        <w:rFonts w:ascii="Wingdings" w:hAnsi="Wingdings" w:hint="default"/>
      </w:rPr>
    </w:lvl>
    <w:lvl w:ilvl="3" w:tplc="56CE9E52">
      <w:start w:val="1"/>
      <w:numFmt w:val="bullet"/>
      <w:lvlText w:val=""/>
      <w:lvlJc w:val="left"/>
      <w:pPr>
        <w:ind w:left="2880" w:hanging="360"/>
      </w:pPr>
      <w:rPr>
        <w:rFonts w:ascii="Symbol" w:hAnsi="Symbol" w:hint="default"/>
      </w:rPr>
    </w:lvl>
    <w:lvl w:ilvl="4" w:tplc="3DA076CA">
      <w:start w:val="1"/>
      <w:numFmt w:val="bullet"/>
      <w:lvlText w:val="o"/>
      <w:lvlJc w:val="left"/>
      <w:pPr>
        <w:ind w:left="3600" w:hanging="360"/>
      </w:pPr>
      <w:rPr>
        <w:rFonts w:ascii="Courier New" w:hAnsi="Courier New" w:hint="default"/>
      </w:rPr>
    </w:lvl>
    <w:lvl w:ilvl="5" w:tplc="A7C25822">
      <w:start w:val="1"/>
      <w:numFmt w:val="bullet"/>
      <w:lvlText w:val=""/>
      <w:lvlJc w:val="left"/>
      <w:pPr>
        <w:ind w:left="4320" w:hanging="360"/>
      </w:pPr>
      <w:rPr>
        <w:rFonts w:ascii="Wingdings" w:hAnsi="Wingdings" w:hint="default"/>
      </w:rPr>
    </w:lvl>
    <w:lvl w:ilvl="6" w:tplc="61964158">
      <w:start w:val="1"/>
      <w:numFmt w:val="bullet"/>
      <w:lvlText w:val=""/>
      <w:lvlJc w:val="left"/>
      <w:pPr>
        <w:ind w:left="5040" w:hanging="360"/>
      </w:pPr>
      <w:rPr>
        <w:rFonts w:ascii="Symbol" w:hAnsi="Symbol" w:hint="default"/>
      </w:rPr>
    </w:lvl>
    <w:lvl w:ilvl="7" w:tplc="440E31B0">
      <w:start w:val="1"/>
      <w:numFmt w:val="bullet"/>
      <w:lvlText w:val="o"/>
      <w:lvlJc w:val="left"/>
      <w:pPr>
        <w:ind w:left="5760" w:hanging="360"/>
      </w:pPr>
      <w:rPr>
        <w:rFonts w:ascii="Courier New" w:hAnsi="Courier New" w:hint="default"/>
      </w:rPr>
    </w:lvl>
    <w:lvl w:ilvl="8" w:tplc="AECECA3A">
      <w:start w:val="1"/>
      <w:numFmt w:val="bullet"/>
      <w:lvlText w:val=""/>
      <w:lvlJc w:val="left"/>
      <w:pPr>
        <w:ind w:left="6480" w:hanging="360"/>
      </w:pPr>
      <w:rPr>
        <w:rFonts w:ascii="Wingdings" w:hAnsi="Wingdings" w:hint="default"/>
      </w:rPr>
    </w:lvl>
  </w:abstractNum>
  <w:abstractNum w:abstractNumId="15" w15:restartNumberingAfterBreak="0">
    <w:nsid w:val="77512B12"/>
    <w:multiLevelType w:val="hybridMultilevel"/>
    <w:tmpl w:val="4BFC7E8E"/>
    <w:lvl w:ilvl="0" w:tplc="7194AA5A">
      <w:start w:val="1"/>
      <w:numFmt w:val="bullet"/>
      <w:lvlText w:val=""/>
      <w:lvlJc w:val="left"/>
      <w:pPr>
        <w:ind w:left="720" w:hanging="360"/>
      </w:pPr>
      <w:rPr>
        <w:rFonts w:ascii="Symbol" w:hAnsi="Symbol" w:hint="default"/>
      </w:rPr>
    </w:lvl>
    <w:lvl w:ilvl="1" w:tplc="DA4C44FE">
      <w:start w:val="1"/>
      <w:numFmt w:val="bullet"/>
      <w:lvlText w:val="o"/>
      <w:lvlJc w:val="left"/>
      <w:pPr>
        <w:ind w:left="1440" w:hanging="360"/>
      </w:pPr>
      <w:rPr>
        <w:rFonts w:ascii="Courier New" w:hAnsi="Courier New" w:hint="default"/>
      </w:rPr>
    </w:lvl>
    <w:lvl w:ilvl="2" w:tplc="475A9CDC">
      <w:start w:val="1"/>
      <w:numFmt w:val="bullet"/>
      <w:lvlText w:val=""/>
      <w:lvlJc w:val="left"/>
      <w:pPr>
        <w:ind w:left="2160" w:hanging="360"/>
      </w:pPr>
      <w:rPr>
        <w:rFonts w:ascii="Wingdings" w:hAnsi="Wingdings" w:hint="default"/>
      </w:rPr>
    </w:lvl>
    <w:lvl w:ilvl="3" w:tplc="0E5C3C1E">
      <w:start w:val="1"/>
      <w:numFmt w:val="bullet"/>
      <w:lvlText w:val=""/>
      <w:lvlJc w:val="left"/>
      <w:pPr>
        <w:ind w:left="2880" w:hanging="360"/>
      </w:pPr>
      <w:rPr>
        <w:rFonts w:ascii="Symbol" w:hAnsi="Symbol" w:hint="default"/>
      </w:rPr>
    </w:lvl>
    <w:lvl w:ilvl="4" w:tplc="D1B25672">
      <w:start w:val="1"/>
      <w:numFmt w:val="bullet"/>
      <w:lvlText w:val="o"/>
      <w:lvlJc w:val="left"/>
      <w:pPr>
        <w:ind w:left="3600" w:hanging="360"/>
      </w:pPr>
      <w:rPr>
        <w:rFonts w:ascii="Courier New" w:hAnsi="Courier New" w:hint="default"/>
      </w:rPr>
    </w:lvl>
    <w:lvl w:ilvl="5" w:tplc="EB84B170">
      <w:start w:val="1"/>
      <w:numFmt w:val="bullet"/>
      <w:lvlText w:val=""/>
      <w:lvlJc w:val="left"/>
      <w:pPr>
        <w:ind w:left="4320" w:hanging="360"/>
      </w:pPr>
      <w:rPr>
        <w:rFonts w:ascii="Wingdings" w:hAnsi="Wingdings" w:hint="default"/>
      </w:rPr>
    </w:lvl>
    <w:lvl w:ilvl="6" w:tplc="9E966ECE">
      <w:start w:val="1"/>
      <w:numFmt w:val="bullet"/>
      <w:lvlText w:val=""/>
      <w:lvlJc w:val="left"/>
      <w:pPr>
        <w:ind w:left="5040" w:hanging="360"/>
      </w:pPr>
      <w:rPr>
        <w:rFonts w:ascii="Symbol" w:hAnsi="Symbol" w:hint="default"/>
      </w:rPr>
    </w:lvl>
    <w:lvl w:ilvl="7" w:tplc="339A2632">
      <w:start w:val="1"/>
      <w:numFmt w:val="bullet"/>
      <w:lvlText w:val="o"/>
      <w:lvlJc w:val="left"/>
      <w:pPr>
        <w:ind w:left="5760" w:hanging="360"/>
      </w:pPr>
      <w:rPr>
        <w:rFonts w:ascii="Courier New" w:hAnsi="Courier New" w:hint="default"/>
      </w:rPr>
    </w:lvl>
    <w:lvl w:ilvl="8" w:tplc="B37E7F56">
      <w:start w:val="1"/>
      <w:numFmt w:val="bullet"/>
      <w:lvlText w:val=""/>
      <w:lvlJc w:val="left"/>
      <w:pPr>
        <w:ind w:left="6480" w:hanging="360"/>
      </w:pPr>
      <w:rPr>
        <w:rFonts w:ascii="Wingdings" w:hAnsi="Wingdings" w:hint="default"/>
      </w:rPr>
    </w:lvl>
  </w:abstractNum>
  <w:num w:numId="1" w16cid:durableId="1575816065">
    <w:abstractNumId w:val="13"/>
  </w:num>
  <w:num w:numId="2" w16cid:durableId="1381703978">
    <w:abstractNumId w:val="3"/>
  </w:num>
  <w:num w:numId="3" w16cid:durableId="1858695379">
    <w:abstractNumId w:val="12"/>
  </w:num>
  <w:num w:numId="4" w16cid:durableId="411703607">
    <w:abstractNumId w:val="15"/>
  </w:num>
  <w:num w:numId="5" w16cid:durableId="236208911">
    <w:abstractNumId w:val="8"/>
  </w:num>
  <w:num w:numId="6" w16cid:durableId="1644969928">
    <w:abstractNumId w:val="1"/>
  </w:num>
  <w:num w:numId="7" w16cid:durableId="140080911">
    <w:abstractNumId w:val="9"/>
  </w:num>
  <w:num w:numId="8" w16cid:durableId="400762838">
    <w:abstractNumId w:val="2"/>
  </w:num>
  <w:num w:numId="9" w16cid:durableId="179247726">
    <w:abstractNumId w:val="5"/>
  </w:num>
  <w:num w:numId="10" w16cid:durableId="1546135511">
    <w:abstractNumId w:val="11"/>
  </w:num>
  <w:num w:numId="11" w16cid:durableId="446118000">
    <w:abstractNumId w:val="7"/>
  </w:num>
  <w:num w:numId="12" w16cid:durableId="1825510503">
    <w:abstractNumId w:val="10"/>
  </w:num>
  <w:num w:numId="13" w16cid:durableId="880820120">
    <w:abstractNumId w:val="14"/>
  </w:num>
  <w:num w:numId="14" w16cid:durableId="693770168">
    <w:abstractNumId w:val="0"/>
  </w:num>
  <w:num w:numId="15" w16cid:durableId="673806559">
    <w:abstractNumId w:val="4"/>
  </w:num>
  <w:num w:numId="16" w16cid:durableId="2008973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5CB542"/>
    <w:rsid w:val="00072549"/>
    <w:rsid w:val="001BE098"/>
    <w:rsid w:val="002F34B7"/>
    <w:rsid w:val="00674FC5"/>
    <w:rsid w:val="00D3FD7D"/>
    <w:rsid w:val="027EDD9C"/>
    <w:rsid w:val="031AD8F7"/>
    <w:rsid w:val="07E69C10"/>
    <w:rsid w:val="084008B4"/>
    <w:rsid w:val="08FF08E8"/>
    <w:rsid w:val="0923DFC2"/>
    <w:rsid w:val="09FE2B8D"/>
    <w:rsid w:val="0A136C0D"/>
    <w:rsid w:val="0A8819B1"/>
    <w:rsid w:val="0B790EBB"/>
    <w:rsid w:val="0B9B05D5"/>
    <w:rsid w:val="0BA1F543"/>
    <w:rsid w:val="0CD01149"/>
    <w:rsid w:val="0CF56BDD"/>
    <w:rsid w:val="0D2003F6"/>
    <w:rsid w:val="0D41E81A"/>
    <w:rsid w:val="0E17DFAE"/>
    <w:rsid w:val="0E55D0A7"/>
    <w:rsid w:val="0F7E31DF"/>
    <w:rsid w:val="0F7FABCB"/>
    <w:rsid w:val="0FB35B03"/>
    <w:rsid w:val="0FD51D68"/>
    <w:rsid w:val="10C835F0"/>
    <w:rsid w:val="114597E2"/>
    <w:rsid w:val="11703604"/>
    <w:rsid w:val="1217F8FA"/>
    <w:rsid w:val="131A097F"/>
    <w:rsid w:val="1409BE14"/>
    <w:rsid w:val="14702E2B"/>
    <w:rsid w:val="160808C6"/>
    <w:rsid w:val="1637E4F4"/>
    <w:rsid w:val="1716AFC2"/>
    <w:rsid w:val="197B7FED"/>
    <w:rsid w:val="19BF50A1"/>
    <w:rsid w:val="1A854391"/>
    <w:rsid w:val="1AE5F780"/>
    <w:rsid w:val="1B082603"/>
    <w:rsid w:val="1B598958"/>
    <w:rsid w:val="1C898841"/>
    <w:rsid w:val="1F06B732"/>
    <w:rsid w:val="1F575DFB"/>
    <w:rsid w:val="200CB9E4"/>
    <w:rsid w:val="206AC906"/>
    <w:rsid w:val="20AAF3AE"/>
    <w:rsid w:val="218B38E5"/>
    <w:rsid w:val="23FC358A"/>
    <w:rsid w:val="2493A796"/>
    <w:rsid w:val="24CAED51"/>
    <w:rsid w:val="260F91BB"/>
    <w:rsid w:val="26152AF4"/>
    <w:rsid w:val="26629352"/>
    <w:rsid w:val="2674467A"/>
    <w:rsid w:val="270D178C"/>
    <w:rsid w:val="276B414B"/>
    <w:rsid w:val="2826AE8E"/>
    <w:rsid w:val="284C20F5"/>
    <w:rsid w:val="2916D01D"/>
    <w:rsid w:val="29227A4C"/>
    <w:rsid w:val="294F5CBF"/>
    <w:rsid w:val="2AB9DAEA"/>
    <w:rsid w:val="2AE8C9EA"/>
    <w:rsid w:val="2B649AFE"/>
    <w:rsid w:val="2C6C8C40"/>
    <w:rsid w:val="2CB177F5"/>
    <w:rsid w:val="2D58B3EE"/>
    <w:rsid w:val="2D9D24A9"/>
    <w:rsid w:val="2DA1E492"/>
    <w:rsid w:val="2E32AB32"/>
    <w:rsid w:val="2ECE9753"/>
    <w:rsid w:val="2FA4A712"/>
    <w:rsid w:val="301271E0"/>
    <w:rsid w:val="322A534D"/>
    <w:rsid w:val="32ECCC6F"/>
    <w:rsid w:val="33ED7173"/>
    <w:rsid w:val="342D2E05"/>
    <w:rsid w:val="367E0D6C"/>
    <w:rsid w:val="37C77D8F"/>
    <w:rsid w:val="37EB2B06"/>
    <w:rsid w:val="382419D9"/>
    <w:rsid w:val="382FB156"/>
    <w:rsid w:val="38DC2E0E"/>
    <w:rsid w:val="3925D02F"/>
    <w:rsid w:val="397E46D8"/>
    <w:rsid w:val="39EB97C0"/>
    <w:rsid w:val="3B7161E4"/>
    <w:rsid w:val="3BD991DF"/>
    <w:rsid w:val="3C3BB786"/>
    <w:rsid w:val="3C40E620"/>
    <w:rsid w:val="3C608EEA"/>
    <w:rsid w:val="3C9D2D3B"/>
    <w:rsid w:val="3DA2B3FB"/>
    <w:rsid w:val="3EA5C8AE"/>
    <w:rsid w:val="3EBDA108"/>
    <w:rsid w:val="3EFC8B37"/>
    <w:rsid w:val="3F05DA60"/>
    <w:rsid w:val="3F9225B8"/>
    <w:rsid w:val="3FB73F4B"/>
    <w:rsid w:val="3FE788C0"/>
    <w:rsid w:val="4029D15B"/>
    <w:rsid w:val="4069C3D8"/>
    <w:rsid w:val="4084A2F6"/>
    <w:rsid w:val="40905060"/>
    <w:rsid w:val="40B71223"/>
    <w:rsid w:val="41070A89"/>
    <w:rsid w:val="4272CB17"/>
    <w:rsid w:val="42B0F77B"/>
    <w:rsid w:val="432D5742"/>
    <w:rsid w:val="432F879D"/>
    <w:rsid w:val="436089DF"/>
    <w:rsid w:val="43C556B3"/>
    <w:rsid w:val="442AF164"/>
    <w:rsid w:val="446F2EA5"/>
    <w:rsid w:val="455C7379"/>
    <w:rsid w:val="45979139"/>
    <w:rsid w:val="45D00807"/>
    <w:rsid w:val="46CA0E91"/>
    <w:rsid w:val="476B65A5"/>
    <w:rsid w:val="48442CBF"/>
    <w:rsid w:val="48552C9E"/>
    <w:rsid w:val="485705AA"/>
    <w:rsid w:val="48596E39"/>
    <w:rsid w:val="487A97A0"/>
    <w:rsid w:val="48B85B34"/>
    <w:rsid w:val="48DEF221"/>
    <w:rsid w:val="49A64F3F"/>
    <w:rsid w:val="49D7E9DD"/>
    <w:rsid w:val="4ABCAC24"/>
    <w:rsid w:val="4AC64F4B"/>
    <w:rsid w:val="4AEA1A88"/>
    <w:rsid w:val="4B4A3640"/>
    <w:rsid w:val="4B9600FC"/>
    <w:rsid w:val="4BA54000"/>
    <w:rsid w:val="4BD06DF8"/>
    <w:rsid w:val="4C144811"/>
    <w:rsid w:val="4C57F7CE"/>
    <w:rsid w:val="4D5AC142"/>
    <w:rsid w:val="4D5CB542"/>
    <w:rsid w:val="4DDBFF93"/>
    <w:rsid w:val="4DF41B21"/>
    <w:rsid w:val="4EAC272B"/>
    <w:rsid w:val="4EC3822F"/>
    <w:rsid w:val="4F70DB24"/>
    <w:rsid w:val="4F946FE6"/>
    <w:rsid w:val="5128975A"/>
    <w:rsid w:val="51590A78"/>
    <w:rsid w:val="51B00BAE"/>
    <w:rsid w:val="52437CE9"/>
    <w:rsid w:val="525962A5"/>
    <w:rsid w:val="52F49724"/>
    <w:rsid w:val="53D490FD"/>
    <w:rsid w:val="54ABDC2A"/>
    <w:rsid w:val="5570FCAD"/>
    <w:rsid w:val="55D66466"/>
    <w:rsid w:val="5652CFA3"/>
    <w:rsid w:val="568A35EE"/>
    <w:rsid w:val="57248865"/>
    <w:rsid w:val="574A99D9"/>
    <w:rsid w:val="5780710D"/>
    <w:rsid w:val="585257A2"/>
    <w:rsid w:val="58FEA67E"/>
    <w:rsid w:val="596F64BE"/>
    <w:rsid w:val="59A682E7"/>
    <w:rsid w:val="59A9ED88"/>
    <w:rsid w:val="5B06A5B7"/>
    <w:rsid w:val="5B1EDAD1"/>
    <w:rsid w:val="5B822A7B"/>
    <w:rsid w:val="5DC43FAD"/>
    <w:rsid w:val="5DF8FDBD"/>
    <w:rsid w:val="5F1E3563"/>
    <w:rsid w:val="62C83566"/>
    <w:rsid w:val="62F26F1D"/>
    <w:rsid w:val="646CA54D"/>
    <w:rsid w:val="64B3FE82"/>
    <w:rsid w:val="64F657A8"/>
    <w:rsid w:val="6568F891"/>
    <w:rsid w:val="65DC242E"/>
    <w:rsid w:val="66908BBE"/>
    <w:rsid w:val="66B23E5E"/>
    <w:rsid w:val="68579616"/>
    <w:rsid w:val="690D5B3C"/>
    <w:rsid w:val="691C1F6E"/>
    <w:rsid w:val="69393C73"/>
    <w:rsid w:val="6ABBAE77"/>
    <w:rsid w:val="6D113284"/>
    <w:rsid w:val="6DF90444"/>
    <w:rsid w:val="6E385BCE"/>
    <w:rsid w:val="706BD602"/>
    <w:rsid w:val="70C2BD2C"/>
    <w:rsid w:val="71030377"/>
    <w:rsid w:val="71756A93"/>
    <w:rsid w:val="71D58AFB"/>
    <w:rsid w:val="72828ACF"/>
    <w:rsid w:val="74801C0F"/>
    <w:rsid w:val="77098756"/>
    <w:rsid w:val="771F0461"/>
    <w:rsid w:val="774BDAF1"/>
    <w:rsid w:val="78B4DAAF"/>
    <w:rsid w:val="7BD00B78"/>
    <w:rsid w:val="7C10BD8D"/>
    <w:rsid w:val="7C4C2C18"/>
    <w:rsid w:val="7C7945EE"/>
    <w:rsid w:val="7DD90F99"/>
    <w:rsid w:val="7F2641BD"/>
    <w:rsid w:val="7F7ED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B542"/>
  <w15:chartTrackingRefBased/>
  <w15:docId w15:val="{3F55C2FB-5CA2-4F07-A354-FE4A55AD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27EDD9C"/>
    <w:rPr>
      <w:color w:val="467886"/>
      <w:u w:val="single"/>
    </w:rPr>
  </w:style>
  <w:style w:type="paragraph" w:styleId="ListParagraph">
    <w:name w:val="List Paragraph"/>
    <w:basedOn w:val="Normal"/>
    <w:uiPriority w:val="34"/>
    <w:qFormat/>
    <w:rsid w:val="37C77D8F"/>
    <w:pPr>
      <w:ind w:left="720"/>
      <w:contextualSpacing/>
    </w:pPr>
  </w:style>
  <w:style w:type="paragraph" w:styleId="Header">
    <w:name w:val="header"/>
    <w:basedOn w:val="Normal"/>
    <w:uiPriority w:val="99"/>
    <w:unhideWhenUsed/>
    <w:rsid w:val="37C77D8F"/>
    <w:pPr>
      <w:tabs>
        <w:tab w:val="center" w:pos="4680"/>
        <w:tab w:val="right" w:pos="9360"/>
      </w:tabs>
      <w:spacing w:after="0" w:line="240" w:lineRule="auto"/>
    </w:pPr>
  </w:style>
  <w:style w:type="paragraph" w:styleId="Footer">
    <w:name w:val="footer"/>
    <w:basedOn w:val="Normal"/>
    <w:uiPriority w:val="99"/>
    <w:unhideWhenUsed/>
    <w:rsid w:val="37C77D8F"/>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yperlink" Target="https://en.wikipedia.org/wiki/Richard_Neal" TargetMode="External"/><Relationship Id="rId42" Type="http://schemas.openxmlformats.org/officeDocument/2006/relationships/hyperlink" Target="https://auchincloss.house.gov/contact/emailme?1" TargetMode="External"/><Relationship Id="rId47" Type="http://schemas.openxmlformats.org/officeDocument/2006/relationships/image" Target="media/image10.png"/><Relationship Id="rId63" Type="http://schemas.openxmlformats.org/officeDocument/2006/relationships/hyperlink" Target="https://en.wikipedia.org/wiki/Stephen_Lynch_(politician)" TargetMode="External"/><Relationship Id="rId68"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hyperlink" Target="https://www.warren.senate.gov/save-our-schools" TargetMode="External"/><Relationship Id="rId29" Type="http://schemas.openxmlformats.org/officeDocument/2006/relationships/image" Target="media/image4.png"/><Relationship Id="rId11" Type="http://schemas.openxmlformats.org/officeDocument/2006/relationships/hyperlink" Target="https://katherineclark.house.gov/story" TargetMode="External"/><Relationship Id="rId24" Type="http://schemas.openxmlformats.org/officeDocument/2006/relationships/hyperlink" Target="https://neal.house.gov/contact/contactform.htm" TargetMode="External"/><Relationship Id="rId32" Type="http://schemas.openxmlformats.org/officeDocument/2006/relationships/image" Target="media/image5.jpg"/><Relationship Id="rId37" Type="http://schemas.openxmlformats.org/officeDocument/2006/relationships/hyperlink" Target="https://en.wikipedia.org/wiki/Massachusetts%27s_4th_congressional_district" TargetMode="External"/><Relationship Id="rId40" Type="http://schemas.openxmlformats.org/officeDocument/2006/relationships/hyperlink" Target="https://en.wikipedia.org/wiki/Newton,_Massachusetts" TargetMode="External"/><Relationship Id="rId45" Type="http://schemas.openxmlformats.org/officeDocument/2006/relationships/hyperlink" Target="https://en.wikipedia.org/wiki/Katherine_Clark" TargetMode="External"/><Relationship Id="rId53" Type="http://schemas.openxmlformats.org/officeDocument/2006/relationships/image" Target="media/image12.png"/><Relationship Id="rId58" Type="http://schemas.openxmlformats.org/officeDocument/2006/relationships/hyperlink" Target="https://en.wikipedia.org/wiki/Boston" TargetMode="External"/><Relationship Id="rId66" Type="http://schemas.openxmlformats.org/officeDocument/2006/relationships/hyperlink" Target="https://lynch.house.gov/email-me" TargetMode="External"/><Relationship Id="rId74"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en.wikipedia.org/wiki/Massachusetts%27s_8th_congressional_district" TargetMode="External"/><Relationship Id="rId19" Type="http://schemas.openxmlformats.org/officeDocument/2006/relationships/hyperlink" Target="https://en.wikipedia.org/wiki/Massachusetts%27s_1st_congressional_district" TargetMode="External"/><Relationship Id="rId14" Type="http://schemas.openxmlformats.org/officeDocument/2006/relationships/hyperlink" Target="https://my1.americanprogress.org/e3t/Ctc/GI+113/d5m4nN04/MV_4Vmlwm5HW8n_y-Q8RhclzVmLt1V5v9rGtMyCDn23lYMRW8wLKSR6lZ3mhMpBYpkWl5C2W22jKz82tc-8gW5NXk0v8PYnf5W5hc5qk5QfGykW5CNyr-43-g5QW81m6CJ9bqx1YF2XyBT_Wnd9W93115R3sLvdHW4Tssfj5kRKdXN3x_pT6c4GckW8sSYRy2_rH5HW1L94s52-8LxxW42pVpJ9lXZc5W8mvhsY4DyN1-W4XwmYq4z5L23W4kL7GQ80HsjmW40N-tf2Z6G6tVQnPP41hjrFMW8mYy9s6SfPrGN5GMzfMtLcc8N5HHyyz6t0bFN7GkCsVkmndNW4hDzKt16bv07W8H1M5B89vMYCW4f16mH23BcGyW6l7P8P483_x5W4K52Mn4Jsqd9V98LQd70701vf6Kjtmv04" TargetMode="External"/><Relationship Id="rId22" Type="http://schemas.openxmlformats.org/officeDocument/2006/relationships/hyperlink" Target="https://en.wikipedia.org/wiki/Springfield,_Massachusetts" TargetMode="External"/><Relationship Id="rId27" Type="http://schemas.openxmlformats.org/officeDocument/2006/relationships/hyperlink" Target="https://en.wikipedia.org/wiki/Jim_McGovern_(American_politician)" TargetMode="External"/><Relationship Id="rId30" Type="http://schemas.openxmlformats.org/officeDocument/2006/relationships/hyperlink" Target="https://mcgovern.house.gov/contact/zip-auth.htm" TargetMode="External"/><Relationship Id="rId35" Type="http://schemas.openxmlformats.org/officeDocument/2006/relationships/image" Target="media/image6.png"/><Relationship Id="rId43" Type="http://schemas.openxmlformats.org/officeDocument/2006/relationships/hyperlink" Target="https://en.wikipedia.org/wiki/Massachusetts%27s_5th_congressional_district" TargetMode="External"/><Relationship Id="rId48" Type="http://schemas.openxmlformats.org/officeDocument/2006/relationships/hyperlink" Target="https://katherineclark.house.gov/story" TargetMode="External"/><Relationship Id="rId56" Type="http://schemas.openxmlformats.org/officeDocument/2006/relationships/image" Target="media/image13.jpg"/><Relationship Id="rId64" Type="http://schemas.openxmlformats.org/officeDocument/2006/relationships/hyperlink" Target="https://en.wikipedia.org/wiki/South_Boston" TargetMode="External"/><Relationship Id="rId69" Type="http://schemas.openxmlformats.org/officeDocument/2006/relationships/hyperlink" Target="https://en.wikipedia.org/wiki/Bill_Keating_(politician)" TargetMode="External"/><Relationship Id="rId8" Type="http://schemas.openxmlformats.org/officeDocument/2006/relationships/footnotes" Target="footnotes.xml"/><Relationship Id="rId51" Type="http://schemas.openxmlformats.org/officeDocument/2006/relationships/hyperlink" Target="https://en.wikipedia.org/wiki/Seth_Moulton" TargetMode="External"/><Relationship Id="rId72" Type="http://schemas.openxmlformats.org/officeDocument/2006/relationships/hyperlink" Target="https://keating.house.gov/zip_authentication?form=/contact" TargetMode="External"/><Relationship Id="rId3" Type="http://schemas.openxmlformats.org/officeDocument/2006/relationships/customXml" Target="../customXml/item3.xml"/><Relationship Id="rId12" Type="http://schemas.openxmlformats.org/officeDocument/2006/relationships/hyperlink" Target="https://moulton.house.gov/address_authentication?form=/services/share-your-story" TargetMode="External"/><Relationship Id="rId17" Type="http://schemas.openxmlformats.org/officeDocument/2006/relationships/hyperlink" Target="https://www.senate.gov/states/MA/intro.htm" TargetMode="External"/><Relationship Id="rId25" Type="http://schemas.openxmlformats.org/officeDocument/2006/relationships/hyperlink" Target="https://en.wikipedia.org/wiki/Massachusetts%27s_2nd_congressional_district" TargetMode="External"/><Relationship Id="rId33" Type="http://schemas.openxmlformats.org/officeDocument/2006/relationships/hyperlink" Target="https://en.wikipedia.org/wiki/Lori_Trahan" TargetMode="External"/><Relationship Id="rId38" Type="http://schemas.openxmlformats.org/officeDocument/2006/relationships/image" Target="media/image7.jpg"/><Relationship Id="rId46" Type="http://schemas.openxmlformats.org/officeDocument/2006/relationships/hyperlink" Target="https://en.wikipedia.org/wiki/Revere,_Massachusetts" TargetMode="External"/><Relationship Id="rId59" Type="http://schemas.openxmlformats.org/officeDocument/2006/relationships/image" Target="media/image14.png"/><Relationship Id="rId67" Type="http://schemas.openxmlformats.org/officeDocument/2006/relationships/hyperlink" Target="https://en.wikipedia.org/wiki/Massachusetts%27s_9th_congressional_district" TargetMode="External"/><Relationship Id="rId20" Type="http://schemas.openxmlformats.org/officeDocument/2006/relationships/image" Target="media/image1.jpg"/><Relationship Id="rId41" Type="http://schemas.openxmlformats.org/officeDocument/2006/relationships/image" Target="media/image8.png"/><Relationship Id="rId54" Type="http://schemas.openxmlformats.org/officeDocument/2006/relationships/hyperlink" Target="https://moulton.house.gov/address_authentication?form=/services/share-your-story" TargetMode="External"/><Relationship Id="rId62" Type="http://schemas.openxmlformats.org/officeDocument/2006/relationships/image" Target="media/image15.jpg"/><Relationship Id="rId70" Type="http://schemas.openxmlformats.org/officeDocument/2006/relationships/hyperlink" Target="https://en.wikipedia.org/wiki/Bourne,_Massachusett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y1.americanprogress.org/doge-tracker-feedback?utm_source=&amp;utm_medium=&amp;utm_campaign=&amp;utm_content=&amp;utm_term=&amp;en_txn7=https%3A%2F%2Fwww.americanprogress.org%2Farticle%2Fdoge-cuts-by-city-state-and-congressional-district%2F%3Futm_medium%3Demail%26_hsenc%3Dp2ANqtz-95G3KCr_X1LM9dAn7Yzq0DBioON_g5KKWktoyzuyK3NbKznv8WDb6nNJuWnJ9aHIzCvdvQv4BD67Es2fGu-oMO7KIWDh66qjchR2jC8rhnW5C0WlE%26_hsmi%3D355956635%26utm_content%3D355956635%26utm_source%3Dhs_email&amp;en_txn8=%2Ftake-action%2Fhelp-us-improve-this-tracker%2F&amp;en_txn9=&amp;en_txn10=" TargetMode="External"/><Relationship Id="rId23" Type="http://schemas.openxmlformats.org/officeDocument/2006/relationships/image" Target="media/image2.png"/><Relationship Id="rId28" Type="http://schemas.openxmlformats.org/officeDocument/2006/relationships/hyperlink" Target="https://en.wikipedia.org/wiki/Worcester,_Massachusetts" TargetMode="External"/><Relationship Id="rId36" Type="http://schemas.openxmlformats.org/officeDocument/2006/relationships/hyperlink" Target="https://trahan.house.gov/contact/write-your-rep.htm" TargetMode="External"/><Relationship Id="rId49" Type="http://schemas.openxmlformats.org/officeDocument/2006/relationships/hyperlink" Target="https://en.wikipedia.org/wiki/Massachusetts%27s_6th_congressional_district" TargetMode="External"/><Relationship Id="rId57" Type="http://schemas.openxmlformats.org/officeDocument/2006/relationships/hyperlink" Target="https://en.wikipedia.org/wiki/Ayanna_Pressley" TargetMode="External"/><Relationship Id="rId10" Type="http://schemas.openxmlformats.org/officeDocument/2006/relationships/hyperlink" Target="https://www.markey.senate.gov/trumpstories" TargetMode="External"/><Relationship Id="rId31" Type="http://schemas.openxmlformats.org/officeDocument/2006/relationships/hyperlink" Target="https://en.wikipedia.org/wiki/Massachusetts%27s_3rd_congressional_district" TargetMode="External"/><Relationship Id="rId44" Type="http://schemas.openxmlformats.org/officeDocument/2006/relationships/image" Target="media/image9.jpg"/><Relationship Id="rId52" Type="http://schemas.openxmlformats.org/officeDocument/2006/relationships/hyperlink" Target="https://en.wikipedia.org/wiki/Salem,_Massachusetts" TargetMode="External"/><Relationship Id="rId60" Type="http://schemas.openxmlformats.org/officeDocument/2006/relationships/hyperlink" Target="https://pressley.house.gov/contact-us/" TargetMode="External"/><Relationship Id="rId65" Type="http://schemas.openxmlformats.org/officeDocument/2006/relationships/image" Target="media/image16.png"/><Relationship Id="rId73"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autevyn6.cc.rs6.net/tn.jsp?f=001gP9QD6Y1ZSm-uuAHWcQTmgPSbKoiSWT1iMGX8a3Yw5tBdToupgh0_gE7H5W9V7ag2xszKuei3f9UcNG1proP9XwhV2N_-u8wwYwjMXxVkkV4eOZF9R1oyT9merY4HFFJOgBimV71d4mlS9DnaVZRTtZUbNGInd2xH1kZzjBAagA=&amp;c=DMBpvT35EA8fxJHEV_Cg5Jt9HltKINPhs0BkviGv-g7gnqItURlIpw==&amp;ch=PLTBdqFya0u3aAj_ukvl-w_ENcWvzZ0FexqQL7T2KvjCOOf2lUaNtA==" TargetMode="External"/><Relationship Id="rId18" Type="http://schemas.openxmlformats.org/officeDocument/2006/relationships/hyperlink" Target="https://www.house.gov/representatives" TargetMode="External"/><Relationship Id="rId39" Type="http://schemas.openxmlformats.org/officeDocument/2006/relationships/hyperlink" Target="https://en.wikipedia.org/wiki/Jake_Auchincloss" TargetMode="External"/><Relationship Id="rId34" Type="http://schemas.openxmlformats.org/officeDocument/2006/relationships/hyperlink" Target="https://en.wikipedia.org/wiki/Westford,_Massachusetts" TargetMode="External"/><Relationship Id="rId50" Type="http://schemas.openxmlformats.org/officeDocument/2006/relationships/image" Target="media/image11.jpg"/><Relationship Id="rId55" Type="http://schemas.openxmlformats.org/officeDocument/2006/relationships/hyperlink" Target="https://en.wikipedia.org/wiki/Massachusetts%27s_7th_congressional_district"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dff5db-8410-4628-bfea-4c8b486f824a">
      <Terms xmlns="http://schemas.microsoft.com/office/infopath/2007/PartnerControls"/>
    </lcf76f155ced4ddcb4097134ff3c332f>
    <TaxCatchAll xmlns="4d5b6e2f-ad73-4785-993d-28c3ab57691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DD930E3C8F94C91B80F57ED0F4289" ma:contentTypeVersion="15" ma:contentTypeDescription="Create a new document." ma:contentTypeScope="" ma:versionID="3d95ba2bb5f83faaafa389d6a4cc71df">
  <xsd:schema xmlns:xsd="http://www.w3.org/2001/XMLSchema" xmlns:xs="http://www.w3.org/2001/XMLSchema" xmlns:p="http://schemas.microsoft.com/office/2006/metadata/properties" xmlns:ns2="4d5b6e2f-ad73-4785-993d-28c3ab57691c" xmlns:ns3="f1dff5db-8410-4628-bfea-4c8b486f824a" targetNamespace="http://schemas.microsoft.com/office/2006/metadata/properties" ma:root="true" ma:fieldsID="6efd311569c34994d3385eb756404f06" ns2:_="" ns3:_="">
    <xsd:import namespace="4d5b6e2f-ad73-4785-993d-28c3ab57691c"/>
    <xsd:import namespace="f1dff5db-8410-4628-bfea-4c8b486f82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b6e2f-ad73-4785-993d-28c3ab5769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9f94d33-b88a-4d98-99f2-73a42ab51c84}" ma:internalName="TaxCatchAll" ma:showField="CatchAllData" ma:web="4d5b6e2f-ad73-4785-993d-28c3ab5769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dff5db-8410-4628-bfea-4c8b486f82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49fbd8-f8a9-4c39-96e5-cf9dc15989e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CA103-EB13-4C64-BD2F-EFB50D48507B}">
  <ds:schemaRefs>
    <ds:schemaRef ds:uri="http://schemas.microsoft.com/office/2006/metadata/properties"/>
    <ds:schemaRef ds:uri="http://schemas.microsoft.com/office/infopath/2007/PartnerControls"/>
    <ds:schemaRef ds:uri="f1dff5db-8410-4628-bfea-4c8b486f824a"/>
    <ds:schemaRef ds:uri="4d5b6e2f-ad73-4785-993d-28c3ab57691c"/>
  </ds:schemaRefs>
</ds:datastoreItem>
</file>

<file path=customXml/itemProps2.xml><?xml version="1.0" encoding="utf-8"?>
<ds:datastoreItem xmlns:ds="http://schemas.openxmlformats.org/officeDocument/2006/customXml" ds:itemID="{D5A4A2A0-0ABC-48A5-BB67-097116AAA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b6e2f-ad73-4785-993d-28c3ab57691c"/>
    <ds:schemaRef ds:uri="f1dff5db-8410-4628-bfea-4c8b486f8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628C80-B7E3-4A3C-A73A-CA14650A63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1372</Words>
  <Characters>7826</Characters>
  <Application>Microsoft Office Word</Application>
  <DocSecurity>0</DocSecurity>
  <Lines>65</Lines>
  <Paragraphs>18</Paragraphs>
  <ScaleCrop>false</ScaleCrop>
  <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Anamier O'Callaghan</dc:creator>
  <cp:keywords/>
  <dc:description/>
  <cp:lastModifiedBy>Sue Anamier O'Callaghan</cp:lastModifiedBy>
  <cp:revision>2</cp:revision>
  <dcterms:created xsi:type="dcterms:W3CDTF">2025-04-28T14:18:00Z</dcterms:created>
  <dcterms:modified xsi:type="dcterms:W3CDTF">2025-04-28T14:18:00Z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0x010100C4FDD930E3C8F94C91B80F57ED0F4289</vt:lpwstr>
  </property>
  <property fmtid="{D5CDD505-2E9C-101B-9397-08002B2CF9AE}" pid="3" name="MediaServiceImageTags">
    <vt:lpwstr/>
  </property>
</Properties>
</file>